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5CDE5" w14:textId="25971FA5" w:rsidR="00C70D1F" w:rsidRPr="00EB5A59" w:rsidRDefault="00C70D1F" w:rsidP="00C70D1F">
      <w:pPr>
        <w:pStyle w:val="Head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A59">
        <w:rPr>
          <w:rFonts w:ascii="Times New Roman" w:hAnsi="Times New Roman" w:cs="Times New Roman"/>
          <w:b/>
          <w:bCs/>
          <w:sz w:val="24"/>
          <w:szCs w:val="24"/>
        </w:rPr>
        <w:t xml:space="preserve">Tamara </w:t>
      </w:r>
      <w:r w:rsidR="00686B5E" w:rsidRPr="00EB5A5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260869" w:rsidRPr="00EB5A59">
        <w:rPr>
          <w:rFonts w:ascii="Times New Roman" w:hAnsi="Times New Roman" w:cs="Times New Roman"/>
          <w:b/>
          <w:bCs/>
          <w:sz w:val="24"/>
          <w:szCs w:val="24"/>
        </w:rPr>
        <w:t>urani</w:t>
      </w:r>
      <w:r w:rsidR="00686B5E" w:rsidRPr="00EB5A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5A59">
        <w:rPr>
          <w:rFonts w:ascii="Times New Roman" w:hAnsi="Times New Roman" w:cs="Times New Roman"/>
          <w:b/>
          <w:bCs/>
          <w:sz w:val="24"/>
          <w:szCs w:val="24"/>
        </w:rPr>
        <w:t>Fernando</w:t>
      </w:r>
    </w:p>
    <w:p w14:paraId="111F542B" w14:textId="17B7918A" w:rsidR="0088688C" w:rsidRPr="00EB5A59" w:rsidRDefault="003B47E7" w:rsidP="00260869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A59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C70D1F" w:rsidRPr="00EB5A59">
        <w:rPr>
          <w:rFonts w:ascii="Times New Roman" w:hAnsi="Times New Roman" w:cs="Times New Roman"/>
          <w:sz w:val="24"/>
          <w:szCs w:val="24"/>
        </w:rPr>
        <w:br/>
      </w:r>
    </w:p>
    <w:p w14:paraId="095BFC06" w14:textId="06B0DDA9" w:rsidR="0088688C" w:rsidRPr="00EB5A59" w:rsidRDefault="00260869" w:rsidP="00260869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A59">
        <w:rPr>
          <w:rFonts w:ascii="Times New Roman" w:hAnsi="Times New Roman" w:cs="Times New Roman"/>
          <w:b/>
          <w:bCs/>
          <w:sz w:val="24"/>
          <w:szCs w:val="24"/>
        </w:rPr>
        <w:t>EMPLOYMENT</w:t>
      </w:r>
    </w:p>
    <w:p w14:paraId="37D8494F" w14:textId="77777777" w:rsidR="0088688C" w:rsidRPr="00EB5A59" w:rsidRDefault="0088688C" w:rsidP="00C70D1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C6B2FBC" w14:textId="36EA7DF7" w:rsidR="0088688C" w:rsidRPr="00EB5A59" w:rsidRDefault="0088688C" w:rsidP="00C76F05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B5A59">
        <w:rPr>
          <w:rFonts w:ascii="Times New Roman" w:hAnsi="Times New Roman" w:cs="Times New Roman"/>
          <w:sz w:val="24"/>
          <w:szCs w:val="24"/>
        </w:rPr>
        <w:t>2023</w:t>
      </w:r>
      <w:r w:rsidR="009649A1" w:rsidRPr="00EB5A5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9649A1" w:rsidRPr="00EB5A59">
        <w:rPr>
          <w:rFonts w:ascii="Times New Roman" w:hAnsi="Times New Roman" w:cs="Times New Roman"/>
          <w:sz w:val="24"/>
          <w:szCs w:val="24"/>
        </w:rPr>
        <w:t>present</w:t>
      </w:r>
      <w:r w:rsidR="004B4F46" w:rsidRPr="00EB5A59">
        <w:rPr>
          <w:rFonts w:ascii="Times New Roman" w:hAnsi="Times New Roman" w:cs="Times New Roman"/>
          <w:sz w:val="24"/>
          <w:szCs w:val="24"/>
        </w:rPr>
        <w:t xml:space="preserve"> </w:t>
      </w:r>
      <w:r w:rsidRPr="00EB5A59">
        <w:rPr>
          <w:rFonts w:ascii="Times New Roman" w:hAnsi="Times New Roman" w:cs="Times New Roman"/>
          <w:sz w:val="24"/>
          <w:szCs w:val="24"/>
        </w:rPr>
        <w:t xml:space="preserve"> </w:t>
      </w:r>
      <w:r w:rsidRPr="00EB5A59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EB5A59">
        <w:rPr>
          <w:rFonts w:ascii="Times New Roman" w:hAnsi="Times New Roman" w:cs="Times New Roman"/>
          <w:sz w:val="24"/>
          <w:szCs w:val="24"/>
        </w:rPr>
        <w:t xml:space="preserve">Assistant Professor in the History of the Global South, </w:t>
      </w:r>
      <w:r w:rsidR="005B586E">
        <w:rPr>
          <w:rFonts w:ascii="Times New Roman" w:hAnsi="Times New Roman" w:cs="Times New Roman"/>
          <w:sz w:val="24"/>
          <w:szCs w:val="24"/>
        </w:rPr>
        <w:t xml:space="preserve">History Faculty, </w:t>
      </w:r>
      <w:r w:rsidRPr="00EB5A59">
        <w:rPr>
          <w:rFonts w:ascii="Times New Roman" w:hAnsi="Times New Roman" w:cs="Times New Roman"/>
          <w:sz w:val="24"/>
          <w:szCs w:val="24"/>
        </w:rPr>
        <w:t>Stony Brook University, New York.</w:t>
      </w:r>
      <w:r w:rsidR="005B586E">
        <w:rPr>
          <w:rFonts w:ascii="Times New Roman" w:hAnsi="Times New Roman" w:cs="Times New Roman"/>
          <w:sz w:val="24"/>
          <w:szCs w:val="24"/>
        </w:rPr>
        <w:t xml:space="preserve"> </w:t>
      </w:r>
      <w:r w:rsidR="005B586E">
        <w:rPr>
          <w:rFonts w:ascii="Times New Roman" w:hAnsi="Times New Roman" w:cs="Times New Roman"/>
          <w:sz w:val="24"/>
          <w:szCs w:val="24"/>
        </w:rPr>
        <w:br/>
        <w:t>Associated Faculty, Department of Women’s, Gender, and Sexuality Studies, SBU</w:t>
      </w:r>
      <w:r w:rsidR="00BF18F8">
        <w:rPr>
          <w:rFonts w:ascii="Times New Roman" w:hAnsi="Times New Roman" w:cs="Times New Roman"/>
          <w:sz w:val="24"/>
          <w:szCs w:val="24"/>
        </w:rPr>
        <w:t>.</w:t>
      </w:r>
      <w:r w:rsidR="005B586E">
        <w:rPr>
          <w:rFonts w:ascii="Times New Roman" w:hAnsi="Times New Roman" w:cs="Times New Roman"/>
          <w:sz w:val="24"/>
          <w:szCs w:val="24"/>
        </w:rPr>
        <w:t xml:space="preserve">  </w:t>
      </w:r>
      <w:r w:rsidR="005B586E">
        <w:rPr>
          <w:rFonts w:ascii="Times New Roman" w:hAnsi="Times New Roman" w:cs="Times New Roman"/>
          <w:sz w:val="24"/>
          <w:szCs w:val="24"/>
        </w:rPr>
        <w:br/>
        <w:t>Affiliated Faculty, Africana Studies, SBU</w:t>
      </w:r>
      <w:r w:rsidR="00BF18F8">
        <w:rPr>
          <w:rFonts w:ascii="Times New Roman" w:hAnsi="Times New Roman" w:cs="Times New Roman"/>
          <w:sz w:val="24"/>
          <w:szCs w:val="24"/>
        </w:rPr>
        <w:t>.</w:t>
      </w:r>
      <w:r w:rsidR="00CC37EB" w:rsidRPr="00EB5A59">
        <w:rPr>
          <w:rFonts w:ascii="Times New Roman" w:hAnsi="Times New Roman" w:cs="Times New Roman"/>
          <w:sz w:val="24"/>
          <w:szCs w:val="24"/>
        </w:rPr>
        <w:br/>
      </w:r>
    </w:p>
    <w:p w14:paraId="50C89186" w14:textId="59720591" w:rsidR="00C70D1F" w:rsidRPr="00EB5A59" w:rsidRDefault="00260869" w:rsidP="0026086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B5A59">
        <w:rPr>
          <w:rFonts w:ascii="Times New Roman" w:hAnsi="Times New Roman" w:cs="Times New Roman"/>
          <w:b/>
          <w:bCs/>
          <w:sz w:val="24"/>
          <w:szCs w:val="24"/>
        </w:rPr>
        <w:t>EDUCATION</w:t>
      </w:r>
    </w:p>
    <w:p w14:paraId="17698133" w14:textId="723521B1" w:rsidR="0096311F" w:rsidRPr="00B8141A" w:rsidRDefault="00992DA6" w:rsidP="00B8141A">
      <w:pPr>
        <w:pStyle w:val="NoSpacing"/>
        <w:spacing w:before="120"/>
        <w:ind w:left="1440" w:hanging="1440"/>
        <w:rPr>
          <w:rFonts w:ascii="Times New Roman" w:hAnsi="Times New Roman" w:cs="Times New Roman"/>
          <w:i/>
          <w:iCs/>
          <w:sz w:val="24"/>
          <w:szCs w:val="24"/>
        </w:rPr>
      </w:pPr>
      <w:r w:rsidRPr="00EB5A59">
        <w:rPr>
          <w:rFonts w:ascii="Times New Roman" w:hAnsi="Times New Roman" w:cs="Times New Roman"/>
          <w:sz w:val="24"/>
          <w:szCs w:val="24"/>
        </w:rPr>
        <w:t xml:space="preserve">2022 </w:t>
      </w:r>
      <w:r w:rsidRPr="00EB5A59">
        <w:rPr>
          <w:rFonts w:ascii="Times New Roman" w:hAnsi="Times New Roman" w:cs="Times New Roman"/>
          <w:sz w:val="24"/>
          <w:szCs w:val="24"/>
        </w:rPr>
        <w:tab/>
      </w:r>
      <w:r w:rsidR="00C70D1F" w:rsidRPr="00EB5A59">
        <w:rPr>
          <w:rFonts w:ascii="Times New Roman" w:hAnsi="Times New Roman" w:cs="Times New Roman"/>
          <w:sz w:val="24"/>
          <w:szCs w:val="24"/>
        </w:rPr>
        <w:t>University</w:t>
      </w:r>
      <w:r w:rsidR="00DE49ED" w:rsidRPr="00EB5A59">
        <w:rPr>
          <w:rFonts w:ascii="Times New Roman" w:hAnsi="Times New Roman" w:cs="Times New Roman"/>
          <w:sz w:val="24"/>
          <w:szCs w:val="24"/>
        </w:rPr>
        <w:t xml:space="preserve"> of Cambridge</w:t>
      </w:r>
      <w:r w:rsidR="00C70D1F" w:rsidRPr="00EB5A59">
        <w:rPr>
          <w:rFonts w:ascii="Times New Roman" w:hAnsi="Times New Roman" w:cs="Times New Roman"/>
          <w:sz w:val="24"/>
          <w:szCs w:val="24"/>
        </w:rPr>
        <w:t>, Ph</w:t>
      </w:r>
      <w:r w:rsidR="00560DDB" w:rsidRPr="00EB5A59">
        <w:rPr>
          <w:rFonts w:ascii="Times New Roman" w:hAnsi="Times New Roman" w:cs="Times New Roman"/>
          <w:sz w:val="24"/>
          <w:szCs w:val="24"/>
        </w:rPr>
        <w:t>.</w:t>
      </w:r>
      <w:r w:rsidR="00C70D1F" w:rsidRPr="00EB5A59">
        <w:rPr>
          <w:rFonts w:ascii="Times New Roman" w:hAnsi="Times New Roman" w:cs="Times New Roman"/>
          <w:sz w:val="24"/>
          <w:szCs w:val="24"/>
        </w:rPr>
        <w:t>D., History</w:t>
      </w:r>
      <w:r w:rsidR="006B5E13">
        <w:rPr>
          <w:rFonts w:ascii="Times New Roman" w:hAnsi="Times New Roman" w:cs="Times New Roman"/>
          <w:sz w:val="24"/>
          <w:szCs w:val="24"/>
        </w:rPr>
        <w:t>.</w:t>
      </w:r>
      <w:r w:rsidR="006B5E13">
        <w:rPr>
          <w:rFonts w:ascii="Times New Roman" w:hAnsi="Times New Roman" w:cs="Times New Roman"/>
          <w:sz w:val="24"/>
          <w:szCs w:val="24"/>
        </w:rPr>
        <w:br/>
        <w:t>Dissertation: “</w:t>
      </w:r>
      <w:r w:rsidR="00C5737E" w:rsidRPr="006B5E13">
        <w:rPr>
          <w:rFonts w:ascii="Times New Roman" w:hAnsi="Times New Roman" w:cs="Times New Roman"/>
          <w:sz w:val="24"/>
          <w:szCs w:val="24"/>
        </w:rPr>
        <w:t>Molluscs and Men: Pearling Labour and Environments in the Indian Ocean 1880-1925</w:t>
      </w:r>
      <w:r w:rsidR="001F0427" w:rsidRPr="006B5E13">
        <w:rPr>
          <w:rFonts w:ascii="Times New Roman" w:hAnsi="Times New Roman" w:cs="Times New Roman"/>
          <w:sz w:val="24"/>
          <w:szCs w:val="24"/>
        </w:rPr>
        <w:t>.</w:t>
      </w:r>
      <w:r w:rsidR="006B5E13">
        <w:rPr>
          <w:rFonts w:ascii="Times New Roman" w:hAnsi="Times New Roman" w:cs="Times New Roman"/>
          <w:sz w:val="24"/>
          <w:szCs w:val="24"/>
        </w:rPr>
        <w:t xml:space="preserve">” </w:t>
      </w:r>
      <w:r w:rsidR="006B5E13" w:rsidRPr="00CA12A0">
        <w:rPr>
          <w:rFonts w:ascii="Times New Roman" w:hAnsi="Times New Roman" w:cs="Times New Roman"/>
          <w:sz w:val="24"/>
          <w:szCs w:val="24"/>
          <w:u w:val="single"/>
        </w:rPr>
        <w:t>Awards</w:t>
      </w:r>
      <w:r w:rsidR="006B5E13">
        <w:rPr>
          <w:rFonts w:ascii="Times New Roman" w:hAnsi="Times New Roman" w:cs="Times New Roman"/>
          <w:sz w:val="24"/>
          <w:szCs w:val="24"/>
        </w:rPr>
        <w:t xml:space="preserve">: </w:t>
      </w:r>
      <w:r w:rsidR="0096311F" w:rsidRPr="00EB5A59">
        <w:rPr>
          <w:rFonts w:ascii="Times New Roman" w:hAnsi="Times New Roman" w:cs="Times New Roman"/>
          <w:sz w:val="24"/>
          <w:szCs w:val="24"/>
        </w:rPr>
        <w:t xml:space="preserve">Prince Consort &amp; </w:t>
      </w:r>
      <w:proofErr w:type="spellStart"/>
      <w:r w:rsidR="0096311F" w:rsidRPr="00EB5A59">
        <w:rPr>
          <w:rFonts w:ascii="Times New Roman" w:hAnsi="Times New Roman" w:cs="Times New Roman"/>
          <w:sz w:val="24"/>
          <w:szCs w:val="24"/>
        </w:rPr>
        <w:t>Thirwall</w:t>
      </w:r>
      <w:proofErr w:type="spellEnd"/>
      <w:r w:rsidR="0096311F" w:rsidRPr="00EB5A59">
        <w:rPr>
          <w:rFonts w:ascii="Times New Roman" w:hAnsi="Times New Roman" w:cs="Times New Roman"/>
          <w:sz w:val="24"/>
          <w:szCs w:val="24"/>
        </w:rPr>
        <w:t xml:space="preserve"> Prize and Seeley Medal (</w:t>
      </w:r>
      <w:r w:rsidR="0062028D">
        <w:rPr>
          <w:rFonts w:ascii="Times New Roman" w:hAnsi="Times New Roman" w:cs="Times New Roman"/>
          <w:sz w:val="24"/>
          <w:szCs w:val="24"/>
        </w:rPr>
        <w:t xml:space="preserve">joint winner, </w:t>
      </w:r>
      <w:r w:rsidR="0096311F" w:rsidRPr="00EB5A59">
        <w:rPr>
          <w:rFonts w:ascii="Times New Roman" w:hAnsi="Times New Roman" w:cs="Times New Roman"/>
          <w:sz w:val="24"/>
          <w:szCs w:val="24"/>
        </w:rPr>
        <w:t>2023) for best PhD dissertation involving original historical research</w:t>
      </w:r>
      <w:r w:rsidR="00B8141A">
        <w:rPr>
          <w:rFonts w:ascii="Times New Roman" w:hAnsi="Times New Roman" w:cs="Times New Roman"/>
          <w:sz w:val="24"/>
          <w:szCs w:val="24"/>
        </w:rPr>
        <w:t>.</w:t>
      </w:r>
    </w:p>
    <w:p w14:paraId="087F142A" w14:textId="109472AA" w:rsidR="00C70D1F" w:rsidRPr="00EB5A59" w:rsidRDefault="00992DA6" w:rsidP="00AF5FDC">
      <w:pPr>
        <w:pStyle w:val="NoSpacing"/>
        <w:spacing w:before="120"/>
        <w:ind w:left="562" w:hanging="562"/>
        <w:rPr>
          <w:rFonts w:ascii="Times New Roman" w:hAnsi="Times New Roman" w:cs="Times New Roman"/>
          <w:sz w:val="24"/>
          <w:szCs w:val="24"/>
        </w:rPr>
      </w:pPr>
      <w:r w:rsidRPr="00EB5A59">
        <w:rPr>
          <w:rFonts w:ascii="Times New Roman" w:hAnsi="Times New Roman" w:cs="Times New Roman"/>
          <w:sz w:val="24"/>
          <w:szCs w:val="24"/>
        </w:rPr>
        <w:t>2017</w:t>
      </w:r>
      <w:r w:rsidRPr="00EB5A59">
        <w:rPr>
          <w:rFonts w:ascii="Times New Roman" w:hAnsi="Times New Roman" w:cs="Times New Roman"/>
          <w:sz w:val="24"/>
          <w:szCs w:val="24"/>
        </w:rPr>
        <w:tab/>
      </w:r>
      <w:r w:rsidRPr="00EB5A59">
        <w:rPr>
          <w:rFonts w:ascii="Times New Roman" w:hAnsi="Times New Roman" w:cs="Times New Roman"/>
          <w:sz w:val="24"/>
          <w:szCs w:val="24"/>
        </w:rPr>
        <w:tab/>
      </w:r>
      <w:r w:rsidRPr="00EB5A59">
        <w:rPr>
          <w:rFonts w:ascii="Times New Roman" w:hAnsi="Times New Roman" w:cs="Times New Roman"/>
          <w:sz w:val="24"/>
          <w:szCs w:val="24"/>
        </w:rPr>
        <w:tab/>
      </w:r>
      <w:r w:rsidR="00C70D1F" w:rsidRPr="00EB5A59">
        <w:rPr>
          <w:rFonts w:ascii="Times New Roman" w:hAnsi="Times New Roman" w:cs="Times New Roman"/>
          <w:sz w:val="24"/>
          <w:szCs w:val="24"/>
        </w:rPr>
        <w:t>University</w:t>
      </w:r>
      <w:r w:rsidR="00DE49ED" w:rsidRPr="00EB5A59">
        <w:rPr>
          <w:rFonts w:ascii="Times New Roman" w:hAnsi="Times New Roman" w:cs="Times New Roman"/>
          <w:sz w:val="24"/>
          <w:szCs w:val="24"/>
        </w:rPr>
        <w:t xml:space="preserve"> of Cambridge</w:t>
      </w:r>
      <w:r w:rsidR="00C70D1F" w:rsidRPr="00EB5A59">
        <w:rPr>
          <w:rFonts w:ascii="Times New Roman" w:hAnsi="Times New Roman" w:cs="Times New Roman"/>
          <w:sz w:val="24"/>
          <w:szCs w:val="24"/>
        </w:rPr>
        <w:t>, MPhil., Early Modern History</w:t>
      </w:r>
      <w:r w:rsidR="00434663" w:rsidRPr="00EB5A59">
        <w:rPr>
          <w:rFonts w:ascii="Times New Roman" w:hAnsi="Times New Roman" w:cs="Times New Roman"/>
          <w:sz w:val="24"/>
          <w:szCs w:val="24"/>
        </w:rPr>
        <w:t>, First Class</w:t>
      </w:r>
      <w:r w:rsidR="004E4B7B">
        <w:rPr>
          <w:rFonts w:ascii="Times New Roman" w:hAnsi="Times New Roman" w:cs="Times New Roman"/>
          <w:sz w:val="24"/>
          <w:szCs w:val="24"/>
        </w:rPr>
        <w:t>.</w:t>
      </w:r>
      <w:r w:rsidR="004E4B7B">
        <w:rPr>
          <w:rFonts w:ascii="Times New Roman" w:hAnsi="Times New Roman" w:cs="Times New Roman"/>
          <w:sz w:val="24"/>
          <w:szCs w:val="24"/>
        </w:rPr>
        <w:br/>
      </w:r>
      <w:r w:rsidR="004E4B7B">
        <w:rPr>
          <w:rFonts w:ascii="Times New Roman" w:hAnsi="Times New Roman" w:cs="Times New Roman"/>
          <w:sz w:val="24"/>
          <w:szCs w:val="24"/>
        </w:rPr>
        <w:tab/>
      </w:r>
      <w:r w:rsidR="004E4B7B">
        <w:rPr>
          <w:rFonts w:ascii="Times New Roman" w:hAnsi="Times New Roman" w:cs="Times New Roman"/>
          <w:sz w:val="24"/>
          <w:szCs w:val="24"/>
        </w:rPr>
        <w:tab/>
      </w:r>
      <w:r w:rsidR="004E4B7B" w:rsidRPr="00BA52C8">
        <w:rPr>
          <w:rFonts w:ascii="Times New Roman" w:hAnsi="Times New Roman" w:cs="Times New Roman"/>
          <w:sz w:val="24"/>
          <w:szCs w:val="24"/>
        </w:rPr>
        <w:t>John Eliot Scholarship, Harvard-Cambridge Fellow</w:t>
      </w:r>
      <w:r w:rsidR="004E4B7B">
        <w:rPr>
          <w:rFonts w:ascii="Times New Roman" w:hAnsi="Times New Roman" w:cs="Times New Roman"/>
          <w:sz w:val="24"/>
          <w:szCs w:val="24"/>
        </w:rPr>
        <w:t>.</w:t>
      </w:r>
    </w:p>
    <w:p w14:paraId="4EFBC232" w14:textId="728E1FFB" w:rsidR="003B47E7" w:rsidRDefault="00992DA6" w:rsidP="006B5E13">
      <w:pPr>
        <w:pStyle w:val="NoSpacing"/>
        <w:spacing w:before="12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B5A59">
        <w:rPr>
          <w:rFonts w:ascii="Times New Roman" w:hAnsi="Times New Roman" w:cs="Times New Roman"/>
          <w:sz w:val="24"/>
          <w:szCs w:val="24"/>
        </w:rPr>
        <w:t xml:space="preserve">2016 </w:t>
      </w:r>
      <w:r w:rsidRPr="00EB5A59">
        <w:rPr>
          <w:rFonts w:ascii="Times New Roman" w:hAnsi="Times New Roman" w:cs="Times New Roman"/>
          <w:sz w:val="24"/>
          <w:szCs w:val="24"/>
        </w:rPr>
        <w:tab/>
      </w:r>
      <w:r w:rsidR="00C70D1F" w:rsidRPr="00EB5A59">
        <w:rPr>
          <w:rFonts w:ascii="Times New Roman" w:hAnsi="Times New Roman" w:cs="Times New Roman"/>
          <w:sz w:val="24"/>
          <w:szCs w:val="24"/>
        </w:rPr>
        <w:t>Harvard University, B</w:t>
      </w:r>
      <w:r w:rsidR="00C5737E" w:rsidRPr="00EB5A59">
        <w:rPr>
          <w:rFonts w:ascii="Times New Roman" w:hAnsi="Times New Roman" w:cs="Times New Roman"/>
          <w:sz w:val="24"/>
          <w:szCs w:val="24"/>
        </w:rPr>
        <w:t>.</w:t>
      </w:r>
      <w:r w:rsidR="00C70D1F" w:rsidRPr="00EB5A59">
        <w:rPr>
          <w:rFonts w:ascii="Times New Roman" w:hAnsi="Times New Roman" w:cs="Times New Roman"/>
          <w:sz w:val="24"/>
          <w:szCs w:val="24"/>
        </w:rPr>
        <w:t>A</w:t>
      </w:r>
      <w:r w:rsidR="00C5737E" w:rsidRPr="00EB5A59">
        <w:rPr>
          <w:rFonts w:ascii="Times New Roman" w:hAnsi="Times New Roman" w:cs="Times New Roman"/>
          <w:sz w:val="24"/>
          <w:szCs w:val="24"/>
        </w:rPr>
        <w:t>.</w:t>
      </w:r>
      <w:r w:rsidR="00C70D1F" w:rsidRPr="00EB5A59">
        <w:rPr>
          <w:rFonts w:ascii="Times New Roman" w:hAnsi="Times New Roman" w:cs="Times New Roman"/>
          <w:sz w:val="24"/>
          <w:szCs w:val="24"/>
        </w:rPr>
        <w:t xml:space="preserve">, History and Literature, </w:t>
      </w:r>
      <w:r w:rsidR="00C70D1F" w:rsidRPr="00EB5A59">
        <w:rPr>
          <w:rFonts w:ascii="Times New Roman" w:hAnsi="Times New Roman" w:cs="Times New Roman"/>
          <w:i/>
          <w:iCs/>
          <w:sz w:val="24"/>
          <w:szCs w:val="24"/>
        </w:rPr>
        <w:t>magna cum laude</w:t>
      </w:r>
      <w:r w:rsidR="00C70D1F" w:rsidRPr="00EB5A59">
        <w:rPr>
          <w:rFonts w:ascii="Times New Roman" w:hAnsi="Times New Roman" w:cs="Times New Roman"/>
          <w:sz w:val="24"/>
          <w:szCs w:val="24"/>
        </w:rPr>
        <w:t xml:space="preserve"> with highest </w:t>
      </w:r>
      <w:proofErr w:type="spellStart"/>
      <w:r w:rsidR="00C70D1F" w:rsidRPr="00EB5A59">
        <w:rPr>
          <w:rFonts w:ascii="Times New Roman" w:hAnsi="Times New Roman" w:cs="Times New Roman"/>
          <w:sz w:val="24"/>
          <w:szCs w:val="24"/>
        </w:rPr>
        <w:t>honors</w:t>
      </w:r>
      <w:proofErr w:type="spellEnd"/>
      <w:r w:rsidR="006B5E13">
        <w:rPr>
          <w:rFonts w:ascii="Times New Roman" w:hAnsi="Times New Roman" w:cs="Times New Roman"/>
          <w:sz w:val="24"/>
          <w:szCs w:val="24"/>
        </w:rPr>
        <w:t xml:space="preserve">. </w:t>
      </w:r>
      <w:r w:rsidR="006B5E13" w:rsidRPr="00CA12A0">
        <w:rPr>
          <w:rFonts w:ascii="Times New Roman" w:hAnsi="Times New Roman" w:cs="Times New Roman"/>
          <w:sz w:val="24"/>
          <w:szCs w:val="24"/>
          <w:u w:val="single"/>
        </w:rPr>
        <w:t>Awards</w:t>
      </w:r>
      <w:r w:rsidR="006B5E13">
        <w:rPr>
          <w:rFonts w:ascii="Times New Roman" w:hAnsi="Times New Roman" w:cs="Times New Roman"/>
          <w:sz w:val="24"/>
          <w:szCs w:val="24"/>
        </w:rPr>
        <w:t>:</w:t>
      </w:r>
      <w:r w:rsidR="006B5E13" w:rsidRPr="006B5E13">
        <w:rPr>
          <w:rFonts w:ascii="Times New Roman" w:hAnsi="Times New Roman" w:cs="Times New Roman"/>
          <w:sz w:val="24"/>
          <w:szCs w:val="24"/>
        </w:rPr>
        <w:t xml:space="preserve"> </w:t>
      </w:r>
      <w:r w:rsidR="006B5E13" w:rsidRPr="00765E9D">
        <w:rPr>
          <w:rFonts w:ascii="Times New Roman" w:hAnsi="Times New Roman" w:cs="Times New Roman"/>
          <w:sz w:val="24"/>
          <w:szCs w:val="24"/>
        </w:rPr>
        <w:t>Reuben A. Brower Memorial Prize in the Humanities, Harvard University</w:t>
      </w:r>
      <w:r w:rsidR="006B5E13">
        <w:rPr>
          <w:rFonts w:ascii="Times New Roman" w:hAnsi="Times New Roman" w:cs="Times New Roman"/>
          <w:sz w:val="24"/>
          <w:szCs w:val="24"/>
        </w:rPr>
        <w:t xml:space="preserve"> (2016);</w:t>
      </w:r>
      <w:r w:rsidR="006B5E13" w:rsidRPr="00765E9D">
        <w:rPr>
          <w:rFonts w:ascii="Times New Roman" w:hAnsi="Times New Roman" w:cs="Times New Roman"/>
          <w:sz w:val="24"/>
          <w:szCs w:val="24"/>
        </w:rPr>
        <w:t xml:space="preserve"> Oliver Dabney Junior Award for Excellence in History and Literature, Harvard University</w:t>
      </w:r>
      <w:r w:rsidR="006B5E13">
        <w:rPr>
          <w:rFonts w:ascii="Times New Roman" w:hAnsi="Times New Roman" w:cs="Times New Roman"/>
          <w:sz w:val="24"/>
          <w:szCs w:val="24"/>
        </w:rPr>
        <w:t xml:space="preserve"> (</w:t>
      </w:r>
      <w:r w:rsidR="006B5E13" w:rsidRPr="00765E9D">
        <w:rPr>
          <w:rFonts w:ascii="Times New Roman" w:hAnsi="Times New Roman" w:cs="Times New Roman"/>
          <w:sz w:val="24"/>
          <w:szCs w:val="24"/>
        </w:rPr>
        <w:t>2015</w:t>
      </w:r>
      <w:r w:rsidR="006B5E13">
        <w:rPr>
          <w:rFonts w:ascii="Times New Roman" w:hAnsi="Times New Roman" w:cs="Times New Roman"/>
          <w:sz w:val="24"/>
          <w:szCs w:val="24"/>
        </w:rPr>
        <w:t>).</w:t>
      </w:r>
    </w:p>
    <w:p w14:paraId="06BD5D96" w14:textId="77777777" w:rsidR="005F797C" w:rsidRDefault="005F797C" w:rsidP="004346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55E855" w14:textId="43A66B52" w:rsidR="003B47E7" w:rsidRDefault="00260869" w:rsidP="00260869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TEACHING</w:t>
      </w:r>
    </w:p>
    <w:p w14:paraId="62552480" w14:textId="2D5C1FE4" w:rsidR="008744DB" w:rsidRDefault="008744DB" w:rsidP="00FF602B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University of SUNY Stony Brook</w:t>
      </w:r>
    </w:p>
    <w:p w14:paraId="61465A61" w14:textId="3AEEA4EB" w:rsidR="006F5327" w:rsidRDefault="008744DB" w:rsidP="5AD6C61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5AD6C61A">
        <w:rPr>
          <w:rFonts w:ascii="Times New Roman" w:hAnsi="Times New Roman" w:cs="Times New Roman"/>
          <w:sz w:val="24"/>
          <w:szCs w:val="24"/>
        </w:rPr>
        <w:t>2023-202</w:t>
      </w:r>
      <w:r w:rsidR="004F5E17">
        <w:rPr>
          <w:rFonts w:ascii="Times New Roman" w:hAnsi="Times New Roman" w:cs="Times New Roman"/>
          <w:sz w:val="24"/>
          <w:szCs w:val="24"/>
        </w:rPr>
        <w:t>5</w:t>
      </w:r>
      <w:r w:rsidR="00537D4D">
        <w:tab/>
      </w:r>
      <w:r w:rsidR="00537D4D" w:rsidRPr="5AD6C61A">
        <w:rPr>
          <w:rFonts w:ascii="Times New Roman" w:hAnsi="Times New Roman" w:cs="Times New Roman"/>
          <w:sz w:val="24"/>
          <w:szCs w:val="24"/>
        </w:rPr>
        <w:t>History</w:t>
      </w:r>
      <w:r w:rsidR="006F5327">
        <w:rPr>
          <w:rFonts w:ascii="Times New Roman" w:hAnsi="Times New Roman" w:cs="Times New Roman"/>
          <w:sz w:val="24"/>
          <w:szCs w:val="24"/>
        </w:rPr>
        <w:t xml:space="preserve"> 340</w:t>
      </w:r>
      <w:r w:rsidR="0022176B" w:rsidRPr="5AD6C61A">
        <w:rPr>
          <w:rFonts w:ascii="Times New Roman" w:hAnsi="Times New Roman" w:cs="Times New Roman"/>
          <w:sz w:val="24"/>
          <w:szCs w:val="24"/>
        </w:rPr>
        <w:t>/Asian Studies</w:t>
      </w:r>
      <w:r w:rsidR="00537D4D" w:rsidRPr="5AD6C61A">
        <w:rPr>
          <w:rFonts w:ascii="Times New Roman" w:hAnsi="Times New Roman" w:cs="Times New Roman"/>
          <w:sz w:val="24"/>
          <w:szCs w:val="24"/>
        </w:rPr>
        <w:t xml:space="preserve"> 340 “Animal</w:t>
      </w:r>
      <w:r w:rsidR="5F5BF44D" w:rsidRPr="5AD6C61A">
        <w:rPr>
          <w:rFonts w:ascii="Times New Roman" w:hAnsi="Times New Roman" w:cs="Times New Roman"/>
          <w:sz w:val="24"/>
          <w:szCs w:val="24"/>
        </w:rPr>
        <w:t>s</w:t>
      </w:r>
      <w:r w:rsidR="00537D4D" w:rsidRPr="5AD6C61A">
        <w:rPr>
          <w:rFonts w:ascii="Times New Roman" w:hAnsi="Times New Roman" w:cs="Times New Roman"/>
          <w:sz w:val="24"/>
          <w:szCs w:val="24"/>
        </w:rPr>
        <w:t xml:space="preserve"> </w:t>
      </w:r>
      <w:r w:rsidR="17E1D66D" w:rsidRPr="5AD6C61A">
        <w:rPr>
          <w:rFonts w:ascii="Times New Roman" w:hAnsi="Times New Roman" w:cs="Times New Roman"/>
          <w:sz w:val="24"/>
          <w:szCs w:val="24"/>
        </w:rPr>
        <w:t>&amp; Imperialism</w:t>
      </w:r>
      <w:r w:rsidR="00537D4D" w:rsidRPr="5AD6C61A">
        <w:rPr>
          <w:rFonts w:ascii="Times New Roman" w:hAnsi="Times New Roman" w:cs="Times New Roman"/>
          <w:sz w:val="24"/>
          <w:szCs w:val="24"/>
        </w:rPr>
        <w:t xml:space="preserve"> in Asia”</w:t>
      </w:r>
      <w:r w:rsidR="0ADB930F" w:rsidRPr="5AD6C6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0DABB1" w14:textId="5A49FE32" w:rsidR="006F5327" w:rsidRDefault="0ADB930F" w:rsidP="006F5327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5AD6C61A">
        <w:rPr>
          <w:rFonts w:ascii="Times New Roman" w:hAnsi="Times New Roman" w:cs="Times New Roman"/>
          <w:sz w:val="24"/>
          <w:szCs w:val="24"/>
        </w:rPr>
        <w:t>History 301</w:t>
      </w:r>
      <w:r w:rsidR="00FB6979" w:rsidRPr="5AD6C61A">
        <w:rPr>
          <w:rFonts w:ascii="Times New Roman" w:hAnsi="Times New Roman" w:cs="Times New Roman"/>
          <w:sz w:val="24"/>
          <w:szCs w:val="24"/>
        </w:rPr>
        <w:t xml:space="preserve">, </w:t>
      </w:r>
      <w:r w:rsidR="00537D4D" w:rsidRPr="5AD6C61A">
        <w:rPr>
          <w:rFonts w:ascii="Times New Roman" w:hAnsi="Times New Roman" w:cs="Times New Roman"/>
          <w:sz w:val="24"/>
          <w:szCs w:val="24"/>
        </w:rPr>
        <w:t>“</w:t>
      </w:r>
      <w:r w:rsidR="002B07CC" w:rsidRPr="5AD6C61A">
        <w:rPr>
          <w:rFonts w:ascii="Times New Roman" w:hAnsi="Times New Roman" w:cs="Times New Roman"/>
          <w:sz w:val="24"/>
          <w:szCs w:val="24"/>
        </w:rPr>
        <w:t>“How did Science become Western?”</w:t>
      </w:r>
      <w:r w:rsidR="315DC677" w:rsidRPr="5AD6C61A">
        <w:rPr>
          <w:rFonts w:ascii="Times New Roman" w:hAnsi="Times New Roman" w:cs="Times New Roman"/>
          <w:sz w:val="24"/>
          <w:szCs w:val="24"/>
        </w:rPr>
        <w:t xml:space="preserve"> </w:t>
      </w:r>
      <w:r w:rsidR="006F5327">
        <w:rPr>
          <w:rFonts w:ascii="Times New Roman" w:hAnsi="Times New Roman" w:cs="Times New Roman"/>
          <w:sz w:val="24"/>
          <w:szCs w:val="24"/>
        </w:rPr>
        <w:br/>
      </w:r>
      <w:r w:rsidR="006F5327">
        <w:rPr>
          <w:rFonts w:ascii="Times New Roman" w:hAnsi="Times New Roman" w:cs="Times New Roman"/>
          <w:sz w:val="24"/>
          <w:szCs w:val="24"/>
        </w:rPr>
        <w:tab/>
        <w:t>History 301, “Science at Sea.”</w:t>
      </w:r>
    </w:p>
    <w:p w14:paraId="30EB397D" w14:textId="1429C4E3" w:rsidR="006F5327" w:rsidRDefault="00537D4D" w:rsidP="006F5327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5AD6C61A">
        <w:rPr>
          <w:rFonts w:ascii="Times New Roman" w:hAnsi="Times New Roman" w:cs="Times New Roman"/>
          <w:sz w:val="24"/>
          <w:szCs w:val="24"/>
        </w:rPr>
        <w:t>History 340, “</w:t>
      </w:r>
      <w:r w:rsidR="00FB6979" w:rsidRPr="5AD6C61A">
        <w:rPr>
          <w:rFonts w:ascii="Times New Roman" w:hAnsi="Times New Roman" w:cs="Times New Roman"/>
          <w:sz w:val="24"/>
          <w:szCs w:val="24"/>
        </w:rPr>
        <w:t>Flows of History:</w:t>
      </w:r>
      <w:r w:rsidRPr="5AD6C61A">
        <w:rPr>
          <w:rFonts w:ascii="Times New Roman" w:hAnsi="Times New Roman" w:cs="Times New Roman"/>
          <w:sz w:val="24"/>
          <w:szCs w:val="24"/>
        </w:rPr>
        <w:t xml:space="preserve"> </w:t>
      </w:r>
      <w:r w:rsidR="00084561" w:rsidRPr="5AD6C61A">
        <w:rPr>
          <w:rFonts w:ascii="Times New Roman" w:hAnsi="Times New Roman" w:cs="Times New Roman"/>
          <w:sz w:val="24"/>
          <w:szCs w:val="24"/>
        </w:rPr>
        <w:t>Rivers</w:t>
      </w:r>
      <w:r w:rsidR="00FB6979" w:rsidRPr="5AD6C61A">
        <w:rPr>
          <w:rFonts w:ascii="Times New Roman" w:hAnsi="Times New Roman" w:cs="Times New Roman"/>
          <w:sz w:val="24"/>
          <w:szCs w:val="24"/>
        </w:rPr>
        <w:t xml:space="preserve"> in South Asia</w:t>
      </w:r>
      <w:r w:rsidR="0C122AA5" w:rsidRPr="5AD6C61A">
        <w:rPr>
          <w:rFonts w:ascii="Times New Roman" w:hAnsi="Times New Roman" w:cs="Times New Roman"/>
          <w:sz w:val="24"/>
          <w:szCs w:val="24"/>
        </w:rPr>
        <w:t>n</w:t>
      </w:r>
      <w:r w:rsidR="00FB6979" w:rsidRPr="5AD6C61A">
        <w:rPr>
          <w:rFonts w:ascii="Times New Roman" w:hAnsi="Times New Roman" w:cs="Times New Roman"/>
          <w:sz w:val="24"/>
          <w:szCs w:val="24"/>
        </w:rPr>
        <w:t xml:space="preserve"> &amp; Middle East</w:t>
      </w:r>
      <w:r w:rsidR="3F61C638" w:rsidRPr="5AD6C61A">
        <w:rPr>
          <w:rFonts w:ascii="Times New Roman" w:hAnsi="Times New Roman" w:cs="Times New Roman"/>
          <w:sz w:val="24"/>
          <w:szCs w:val="24"/>
        </w:rPr>
        <w:t>ern History</w:t>
      </w:r>
      <w:r w:rsidRPr="5AD6C61A">
        <w:rPr>
          <w:rFonts w:ascii="Times New Roman" w:hAnsi="Times New Roman" w:cs="Times New Roman"/>
          <w:sz w:val="24"/>
          <w:szCs w:val="24"/>
        </w:rPr>
        <w:t>”</w:t>
      </w:r>
      <w:r w:rsidR="6E1A01E2" w:rsidRPr="5AD6C6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3AA361" w14:textId="2655F197" w:rsidR="00537D4D" w:rsidRPr="00537D4D" w:rsidRDefault="004B4F46" w:rsidP="006F5327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5AD6C61A">
        <w:rPr>
          <w:rFonts w:ascii="Times New Roman" w:hAnsi="Times New Roman" w:cs="Times New Roman"/>
          <w:sz w:val="24"/>
          <w:szCs w:val="24"/>
        </w:rPr>
        <w:t>H</w:t>
      </w:r>
      <w:r w:rsidR="006E692A" w:rsidRPr="5AD6C61A">
        <w:rPr>
          <w:rFonts w:ascii="Times New Roman" w:hAnsi="Times New Roman" w:cs="Times New Roman"/>
          <w:sz w:val="24"/>
          <w:szCs w:val="24"/>
        </w:rPr>
        <w:t>istory</w:t>
      </w:r>
      <w:r w:rsidRPr="5AD6C61A">
        <w:rPr>
          <w:rFonts w:ascii="Times New Roman" w:hAnsi="Times New Roman" w:cs="Times New Roman"/>
          <w:sz w:val="24"/>
          <w:szCs w:val="24"/>
        </w:rPr>
        <w:t xml:space="preserve"> </w:t>
      </w:r>
      <w:r w:rsidR="006E692A" w:rsidRPr="5AD6C61A">
        <w:rPr>
          <w:rFonts w:ascii="Times New Roman" w:hAnsi="Times New Roman" w:cs="Times New Roman"/>
          <w:sz w:val="24"/>
          <w:szCs w:val="24"/>
        </w:rPr>
        <w:t>516</w:t>
      </w:r>
      <w:r w:rsidRPr="5AD6C61A">
        <w:rPr>
          <w:rFonts w:ascii="Times New Roman" w:hAnsi="Times New Roman" w:cs="Times New Roman"/>
          <w:sz w:val="24"/>
          <w:szCs w:val="24"/>
        </w:rPr>
        <w:t xml:space="preserve"> </w:t>
      </w:r>
      <w:r w:rsidR="00FB6979" w:rsidRPr="5AD6C61A">
        <w:rPr>
          <w:rFonts w:ascii="Times New Roman" w:hAnsi="Times New Roman" w:cs="Times New Roman"/>
          <w:sz w:val="24"/>
          <w:szCs w:val="24"/>
        </w:rPr>
        <w:t xml:space="preserve">Graduate </w:t>
      </w:r>
      <w:r w:rsidR="630BD35D" w:rsidRPr="5AD6C61A">
        <w:rPr>
          <w:rFonts w:ascii="Times New Roman" w:hAnsi="Times New Roman" w:cs="Times New Roman"/>
          <w:sz w:val="24"/>
          <w:szCs w:val="24"/>
        </w:rPr>
        <w:t xml:space="preserve">Theme </w:t>
      </w:r>
      <w:r w:rsidR="00FB6979" w:rsidRPr="5AD6C61A">
        <w:rPr>
          <w:rFonts w:ascii="Times New Roman" w:hAnsi="Times New Roman" w:cs="Times New Roman"/>
          <w:sz w:val="24"/>
          <w:szCs w:val="24"/>
        </w:rPr>
        <w:t xml:space="preserve">Seminar, </w:t>
      </w:r>
      <w:r w:rsidRPr="5AD6C61A">
        <w:rPr>
          <w:rFonts w:ascii="Times New Roman" w:hAnsi="Times New Roman" w:cs="Times New Roman"/>
          <w:sz w:val="24"/>
          <w:szCs w:val="24"/>
        </w:rPr>
        <w:t>“</w:t>
      </w:r>
      <w:r w:rsidR="72789471" w:rsidRPr="5AD6C61A">
        <w:rPr>
          <w:rFonts w:ascii="Times New Roman" w:hAnsi="Times New Roman" w:cs="Times New Roman"/>
          <w:sz w:val="24"/>
          <w:szCs w:val="24"/>
        </w:rPr>
        <w:t>Global</w:t>
      </w:r>
      <w:r w:rsidR="33B2C71E" w:rsidRPr="5AD6C61A">
        <w:rPr>
          <w:rFonts w:ascii="Times New Roman" w:hAnsi="Times New Roman" w:cs="Times New Roman"/>
          <w:sz w:val="24"/>
          <w:szCs w:val="24"/>
        </w:rPr>
        <w:t xml:space="preserve"> </w:t>
      </w:r>
      <w:r w:rsidRPr="5AD6C61A">
        <w:rPr>
          <w:rFonts w:ascii="Times New Roman" w:hAnsi="Times New Roman" w:cs="Times New Roman"/>
          <w:sz w:val="24"/>
          <w:szCs w:val="24"/>
        </w:rPr>
        <w:t>Labour History</w:t>
      </w:r>
      <w:r w:rsidR="02A20087" w:rsidRPr="5AD6C61A">
        <w:rPr>
          <w:rFonts w:ascii="Times New Roman" w:hAnsi="Times New Roman" w:cs="Times New Roman"/>
          <w:sz w:val="24"/>
          <w:szCs w:val="24"/>
        </w:rPr>
        <w:t>.</w:t>
      </w:r>
      <w:r w:rsidRPr="5AD6C61A">
        <w:rPr>
          <w:rFonts w:ascii="Times New Roman" w:hAnsi="Times New Roman" w:cs="Times New Roman"/>
          <w:sz w:val="24"/>
          <w:szCs w:val="24"/>
        </w:rPr>
        <w:t>”</w:t>
      </w:r>
    </w:p>
    <w:p w14:paraId="7AF4B3F8" w14:textId="4DAFFB8E" w:rsidR="0006575F" w:rsidRDefault="00537D4D" w:rsidP="006F53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tab/>
      </w:r>
      <w:r>
        <w:tab/>
      </w:r>
    </w:p>
    <w:p w14:paraId="0D2CEBAD" w14:textId="2B0CDB6F" w:rsidR="00434663" w:rsidRPr="00EB5A59" w:rsidRDefault="00434663" w:rsidP="007570B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B5A59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260869" w:rsidRPr="00EB5A59">
        <w:rPr>
          <w:rFonts w:ascii="Times New Roman" w:hAnsi="Times New Roman" w:cs="Times New Roman"/>
          <w:b/>
          <w:bCs/>
          <w:sz w:val="24"/>
          <w:szCs w:val="24"/>
        </w:rPr>
        <w:t>UBLICATIONS</w:t>
      </w:r>
    </w:p>
    <w:p w14:paraId="742D7B12" w14:textId="1149B48A" w:rsidR="00453A88" w:rsidRDefault="00453A88" w:rsidP="007570BF">
      <w:pPr>
        <w:pStyle w:val="NoSpacing"/>
        <w:spacing w:before="120"/>
        <w:rPr>
          <w:rFonts w:ascii="Times New Roman" w:hAnsi="Times New Roman" w:cs="Iskoola Pota"/>
          <w:sz w:val="24"/>
          <w:szCs w:val="24"/>
        </w:rPr>
      </w:pPr>
      <w:r>
        <w:rPr>
          <w:rFonts w:ascii="Times New Roman" w:hAnsi="Times New Roman" w:cs="Iskoola Pota"/>
          <w:sz w:val="24"/>
          <w:szCs w:val="24"/>
        </w:rPr>
        <w:t>BOOKS</w:t>
      </w:r>
    </w:p>
    <w:p w14:paraId="31C0769D" w14:textId="3E272C25" w:rsidR="00453A88" w:rsidRPr="00183152" w:rsidRDefault="00851FC9" w:rsidP="007570BF">
      <w:pPr>
        <w:pStyle w:val="NoSpacing"/>
        <w:spacing w:before="120"/>
        <w:rPr>
          <w:rFonts w:ascii="Times New Roman" w:hAnsi="Times New Roman" w:cs="Iskoola Pota"/>
          <w:sz w:val="24"/>
          <w:szCs w:val="24"/>
        </w:rPr>
      </w:pPr>
      <w:r>
        <w:rPr>
          <w:rFonts w:ascii="Times New Roman" w:hAnsi="Times New Roman" w:cs="Iskoola Pota"/>
          <w:i/>
          <w:iCs/>
          <w:sz w:val="24"/>
          <w:szCs w:val="24"/>
        </w:rPr>
        <w:t>Shallow Blue Empire: A History of Pearl Diving in the Indian Ocean, 1850-1930</w:t>
      </w:r>
      <w:r w:rsidR="00183152">
        <w:rPr>
          <w:rFonts w:ascii="Times New Roman" w:hAnsi="Times New Roman" w:cs="Iskoola Pota"/>
          <w:sz w:val="24"/>
          <w:szCs w:val="24"/>
        </w:rPr>
        <w:t>. Harvard University Press, 2026 (</w:t>
      </w:r>
      <w:r w:rsidR="00DA1C4C">
        <w:rPr>
          <w:rFonts w:ascii="Times New Roman" w:hAnsi="Times New Roman" w:cs="Iskoola Pota"/>
          <w:sz w:val="24"/>
          <w:szCs w:val="24"/>
        </w:rPr>
        <w:t>forthcoming</w:t>
      </w:r>
      <w:r w:rsidR="00183152">
        <w:rPr>
          <w:rFonts w:ascii="Times New Roman" w:hAnsi="Times New Roman" w:cs="Iskoola Pota"/>
          <w:sz w:val="24"/>
          <w:szCs w:val="24"/>
        </w:rPr>
        <w:t>).</w:t>
      </w:r>
    </w:p>
    <w:p w14:paraId="27975AB0" w14:textId="598F93FF" w:rsidR="00453A88" w:rsidRDefault="00453A88" w:rsidP="007570BF">
      <w:pPr>
        <w:pStyle w:val="NoSpacing"/>
        <w:spacing w:before="120"/>
        <w:rPr>
          <w:rFonts w:ascii="Times New Roman" w:hAnsi="Times New Roman" w:cs="Iskoola Pota"/>
          <w:sz w:val="24"/>
          <w:szCs w:val="24"/>
        </w:rPr>
      </w:pPr>
      <w:r>
        <w:rPr>
          <w:rFonts w:ascii="Times New Roman" w:hAnsi="Times New Roman" w:cs="Iskoola Pota"/>
          <w:sz w:val="24"/>
          <w:szCs w:val="24"/>
        </w:rPr>
        <w:t>ARTICLES</w:t>
      </w:r>
    </w:p>
    <w:p w14:paraId="68F52B65" w14:textId="44B9D118" w:rsidR="00A67E0D" w:rsidRPr="00A67E0D" w:rsidRDefault="00A67E0D" w:rsidP="007570BF">
      <w:pPr>
        <w:pStyle w:val="NoSpacing"/>
        <w:spacing w:before="120"/>
        <w:rPr>
          <w:rFonts w:ascii="Times New Roman" w:hAnsi="Times New Roman" w:cs="Iskoola Pota"/>
          <w:sz w:val="24"/>
          <w:szCs w:val="24"/>
        </w:rPr>
      </w:pPr>
      <w:r>
        <w:rPr>
          <w:rFonts w:ascii="Times New Roman" w:hAnsi="Times New Roman" w:cs="Iskoola Pota"/>
          <w:sz w:val="24"/>
          <w:szCs w:val="24"/>
        </w:rPr>
        <w:t>“Environments” in Sujit Sivasundaram and Nira Wickramasinghe eds.</w:t>
      </w:r>
      <w:r w:rsidR="00523775">
        <w:rPr>
          <w:rFonts w:ascii="Times New Roman" w:hAnsi="Times New Roman" w:cs="Iskoola Pota"/>
          <w:sz w:val="24"/>
          <w:szCs w:val="24"/>
        </w:rPr>
        <w:t xml:space="preserve"> </w:t>
      </w:r>
      <w:r w:rsidR="00523775">
        <w:rPr>
          <w:rFonts w:ascii="Times New Roman" w:hAnsi="Times New Roman" w:cs="Iskoola Pota"/>
          <w:i/>
          <w:iCs/>
          <w:sz w:val="24"/>
          <w:szCs w:val="24"/>
        </w:rPr>
        <w:t>Handbook of Modern Sri Lankan History</w:t>
      </w:r>
      <w:r>
        <w:rPr>
          <w:rFonts w:ascii="Times New Roman" w:hAnsi="Times New Roman" w:cs="Iskoola Pota"/>
          <w:sz w:val="24"/>
          <w:szCs w:val="24"/>
        </w:rPr>
        <w:t xml:space="preserve"> (</w:t>
      </w:r>
      <w:proofErr w:type="spellStart"/>
      <w:r w:rsidR="00523775">
        <w:rPr>
          <w:rFonts w:ascii="Times New Roman" w:hAnsi="Times New Roman" w:cs="Iskoola Pota"/>
          <w:sz w:val="24"/>
          <w:szCs w:val="24"/>
        </w:rPr>
        <w:t>Tambapanni</w:t>
      </w:r>
      <w:proofErr w:type="spellEnd"/>
      <w:r w:rsidR="00523775">
        <w:rPr>
          <w:rFonts w:ascii="Times New Roman" w:hAnsi="Times New Roman" w:cs="Iskoola Pota"/>
          <w:sz w:val="24"/>
          <w:szCs w:val="24"/>
        </w:rPr>
        <w:t xml:space="preserve"> Academic Press</w:t>
      </w:r>
      <w:r w:rsidR="00241855">
        <w:rPr>
          <w:rFonts w:ascii="Times New Roman" w:hAnsi="Times New Roman" w:cs="Iskoola Pota"/>
          <w:sz w:val="24"/>
          <w:szCs w:val="24"/>
        </w:rPr>
        <w:t>, Sri Lanka</w:t>
      </w:r>
      <w:r w:rsidR="00523775">
        <w:rPr>
          <w:rFonts w:ascii="Times New Roman" w:hAnsi="Times New Roman" w:cs="Iskoola Pota"/>
          <w:sz w:val="24"/>
          <w:szCs w:val="24"/>
        </w:rPr>
        <w:t xml:space="preserve">: </w:t>
      </w:r>
      <w:r>
        <w:rPr>
          <w:rFonts w:ascii="Times New Roman" w:hAnsi="Times New Roman" w:cs="Iskoola Pota"/>
          <w:sz w:val="24"/>
          <w:szCs w:val="24"/>
        </w:rPr>
        <w:t>forthcoming</w:t>
      </w:r>
      <w:r w:rsidR="00241855">
        <w:rPr>
          <w:rFonts w:ascii="Times New Roman" w:hAnsi="Times New Roman" w:cs="Iskoola Pota"/>
          <w:sz w:val="24"/>
          <w:szCs w:val="24"/>
        </w:rPr>
        <w:t xml:space="preserve"> 2025</w:t>
      </w:r>
      <w:r>
        <w:rPr>
          <w:rFonts w:ascii="Times New Roman" w:hAnsi="Times New Roman" w:cs="Iskoola Pota"/>
          <w:sz w:val="24"/>
          <w:szCs w:val="24"/>
        </w:rPr>
        <w:t>)</w:t>
      </w:r>
    </w:p>
    <w:p w14:paraId="243C75DD" w14:textId="77185AD7" w:rsidR="00EB5A59" w:rsidRDefault="00EB5A59" w:rsidP="007570BF">
      <w:pPr>
        <w:pStyle w:val="NoSpacing"/>
        <w:spacing w:before="120"/>
        <w:rPr>
          <w:rFonts w:ascii="Times New Roman" w:hAnsi="Times New Roman" w:cs="Iskoola Pota"/>
          <w:sz w:val="24"/>
          <w:szCs w:val="24"/>
        </w:rPr>
      </w:pPr>
      <w:r>
        <w:rPr>
          <w:rFonts w:ascii="Times New Roman" w:hAnsi="Times New Roman" w:cs="Iskoola Pota"/>
          <w:sz w:val="24"/>
          <w:szCs w:val="24"/>
        </w:rPr>
        <w:t>[with Brooke Penaloza-</w:t>
      </w:r>
      <w:proofErr w:type="spellStart"/>
      <w:r>
        <w:rPr>
          <w:rFonts w:ascii="Times New Roman" w:hAnsi="Times New Roman" w:cs="Iskoola Pota"/>
          <w:sz w:val="24"/>
          <w:szCs w:val="24"/>
        </w:rPr>
        <w:t>Patzak</w:t>
      </w:r>
      <w:proofErr w:type="spellEnd"/>
      <w:r>
        <w:rPr>
          <w:rFonts w:ascii="Times New Roman" w:hAnsi="Times New Roman" w:cs="Iskoola Pota"/>
          <w:sz w:val="24"/>
          <w:szCs w:val="24"/>
        </w:rPr>
        <w:t>]</w:t>
      </w:r>
      <w:r w:rsidR="0037324F">
        <w:rPr>
          <w:rFonts w:ascii="Times New Roman" w:hAnsi="Times New Roman" w:cs="Iskoola Pota"/>
          <w:sz w:val="24"/>
          <w:szCs w:val="24"/>
        </w:rPr>
        <w:t>,</w:t>
      </w:r>
      <w:r>
        <w:rPr>
          <w:rFonts w:ascii="Times New Roman" w:hAnsi="Times New Roman" w:cs="Iskoola Pota"/>
          <w:sz w:val="24"/>
          <w:szCs w:val="24"/>
        </w:rPr>
        <w:t xml:space="preserve"> “Making Science of Things” Special Issue, </w:t>
      </w:r>
      <w:r w:rsidR="00E51A5D">
        <w:rPr>
          <w:rFonts w:ascii="Times New Roman" w:hAnsi="Times New Roman" w:cs="Iskoola Pota"/>
          <w:i/>
          <w:iCs/>
          <w:sz w:val="24"/>
          <w:szCs w:val="24"/>
        </w:rPr>
        <w:t>History of Science</w:t>
      </w:r>
      <w:r>
        <w:rPr>
          <w:rFonts w:ascii="Times New Roman" w:hAnsi="Times New Roman" w:cs="Iskoola Pota"/>
          <w:i/>
          <w:iCs/>
          <w:sz w:val="24"/>
          <w:szCs w:val="24"/>
        </w:rPr>
        <w:t xml:space="preserve"> </w:t>
      </w:r>
      <w:r>
        <w:rPr>
          <w:rFonts w:ascii="Times New Roman" w:hAnsi="Times New Roman" w:cs="Iskoola Pota"/>
          <w:sz w:val="24"/>
          <w:szCs w:val="24"/>
        </w:rPr>
        <w:t>(forthcoming)</w:t>
      </w:r>
      <w:r w:rsidR="0054580F">
        <w:rPr>
          <w:rFonts w:ascii="Times New Roman" w:hAnsi="Times New Roman" w:cs="Iskoola Pota"/>
          <w:sz w:val="24"/>
          <w:szCs w:val="24"/>
        </w:rPr>
        <w:t>, Guest Editors Introduction</w:t>
      </w:r>
      <w:r w:rsidR="0037324F">
        <w:rPr>
          <w:rFonts w:ascii="Times New Roman" w:hAnsi="Times New Roman" w:cs="Iskoola Pota"/>
          <w:sz w:val="24"/>
          <w:szCs w:val="24"/>
        </w:rPr>
        <w:t>.</w:t>
      </w:r>
      <w:r w:rsidR="0054580F">
        <w:rPr>
          <w:rFonts w:ascii="Times New Roman" w:hAnsi="Times New Roman" w:cs="Iskoola Pota"/>
          <w:sz w:val="24"/>
          <w:szCs w:val="24"/>
        </w:rPr>
        <w:t>”</w:t>
      </w:r>
    </w:p>
    <w:p w14:paraId="6C32BA54" w14:textId="5D11D08E" w:rsidR="007570BF" w:rsidRPr="00EB5A59" w:rsidRDefault="007570BF" w:rsidP="007570BF">
      <w:pPr>
        <w:pStyle w:val="NoSpacing"/>
        <w:spacing w:before="120"/>
        <w:rPr>
          <w:rFonts w:ascii="Times New Roman" w:hAnsi="Times New Roman" w:cs="Iskoola Pota"/>
          <w:i/>
          <w:iCs/>
          <w:sz w:val="24"/>
          <w:szCs w:val="24"/>
        </w:rPr>
      </w:pPr>
      <w:r w:rsidRPr="00EB5A59">
        <w:rPr>
          <w:rFonts w:ascii="Times New Roman" w:hAnsi="Times New Roman" w:cs="Iskoola Pota"/>
          <w:sz w:val="24"/>
          <w:szCs w:val="24"/>
        </w:rPr>
        <w:t xml:space="preserve">[with Sarah </w:t>
      </w:r>
      <w:proofErr w:type="spellStart"/>
      <w:r w:rsidRPr="00EB5A59">
        <w:rPr>
          <w:rFonts w:ascii="Times New Roman" w:hAnsi="Times New Roman" w:cs="Iskoola Pota"/>
          <w:sz w:val="24"/>
          <w:szCs w:val="24"/>
        </w:rPr>
        <w:t>Qidwai</w:t>
      </w:r>
      <w:proofErr w:type="spellEnd"/>
      <w:r w:rsidRPr="00EB5A59">
        <w:rPr>
          <w:rFonts w:ascii="Times New Roman" w:hAnsi="Times New Roman" w:cs="Iskoola Pota"/>
          <w:sz w:val="24"/>
          <w:szCs w:val="24"/>
        </w:rPr>
        <w:t>], “</w:t>
      </w:r>
      <w:r w:rsidR="00616E8A">
        <w:rPr>
          <w:rFonts w:ascii="Times New Roman" w:hAnsi="Times New Roman" w:cs="Iskoola Pota"/>
          <w:sz w:val="24"/>
          <w:szCs w:val="24"/>
        </w:rPr>
        <w:t>Debating Evolution and Religion in Nineteenth-Century South Asia</w:t>
      </w:r>
      <w:r w:rsidRPr="00EB5A59">
        <w:rPr>
          <w:rFonts w:ascii="Times New Roman" w:hAnsi="Times New Roman" w:cs="Iskoola Pota"/>
          <w:sz w:val="24"/>
          <w:szCs w:val="24"/>
        </w:rPr>
        <w:t xml:space="preserve">” in </w:t>
      </w:r>
      <w:r w:rsidR="00540ABC">
        <w:rPr>
          <w:rFonts w:ascii="Times New Roman" w:hAnsi="Times New Roman" w:cs="Iskoola Pota"/>
          <w:i/>
          <w:iCs/>
          <w:sz w:val="24"/>
          <w:szCs w:val="24"/>
        </w:rPr>
        <w:t>Evolutionary Theories and Religious Traditions: National, Transnational, and Global Perspectives, 1800-1920</w:t>
      </w:r>
      <w:r w:rsidRPr="00EB5A59">
        <w:rPr>
          <w:rFonts w:ascii="Times New Roman" w:hAnsi="Times New Roman" w:cs="Iskoola Pota"/>
          <w:i/>
          <w:iCs/>
          <w:sz w:val="24"/>
          <w:szCs w:val="24"/>
        </w:rPr>
        <w:t xml:space="preserve">, </w:t>
      </w:r>
      <w:r w:rsidRPr="00EB5A59">
        <w:rPr>
          <w:rFonts w:ascii="Times New Roman" w:hAnsi="Times New Roman" w:cs="Iskoola Pota"/>
          <w:sz w:val="24"/>
          <w:szCs w:val="24"/>
        </w:rPr>
        <w:t>edited by Bernard Lightman</w:t>
      </w:r>
      <w:r w:rsidR="00540ABC">
        <w:rPr>
          <w:rFonts w:ascii="Times New Roman" w:hAnsi="Times New Roman" w:cs="Iskoola Pota"/>
          <w:sz w:val="24"/>
          <w:szCs w:val="24"/>
        </w:rPr>
        <w:t xml:space="preserve"> and Sarah </w:t>
      </w:r>
      <w:proofErr w:type="spellStart"/>
      <w:r w:rsidR="00540ABC">
        <w:rPr>
          <w:rFonts w:ascii="Times New Roman" w:hAnsi="Times New Roman" w:cs="Iskoola Pota"/>
          <w:sz w:val="24"/>
          <w:szCs w:val="24"/>
        </w:rPr>
        <w:t>Qidwai</w:t>
      </w:r>
      <w:proofErr w:type="spellEnd"/>
      <w:r w:rsidRPr="00EB5A59">
        <w:rPr>
          <w:rFonts w:ascii="Times New Roman" w:hAnsi="Times New Roman" w:cs="Iskoola Pota"/>
          <w:sz w:val="24"/>
          <w:szCs w:val="24"/>
        </w:rPr>
        <w:t xml:space="preserve"> (University of Pittsburgh Press, </w:t>
      </w:r>
      <w:r w:rsidR="007A337A" w:rsidRPr="00EB5A59">
        <w:rPr>
          <w:rFonts w:ascii="Times New Roman" w:hAnsi="Times New Roman" w:cs="Iskoola Pota"/>
          <w:sz w:val="24"/>
          <w:szCs w:val="24"/>
        </w:rPr>
        <w:t>2023</w:t>
      </w:r>
      <w:r w:rsidRPr="00EB5A59">
        <w:rPr>
          <w:rFonts w:ascii="Times New Roman" w:hAnsi="Times New Roman" w:cs="Iskoola Pota"/>
          <w:sz w:val="24"/>
          <w:szCs w:val="24"/>
        </w:rPr>
        <w:t>)</w:t>
      </w:r>
    </w:p>
    <w:p w14:paraId="19A0B3D1" w14:textId="37CAD036" w:rsidR="00197DAC" w:rsidRPr="00EB5A59" w:rsidRDefault="00197DAC" w:rsidP="00E66EB4">
      <w:pPr>
        <w:pStyle w:val="NoSpacing"/>
        <w:spacing w:before="120"/>
        <w:rPr>
          <w:rFonts w:ascii="Times New Roman" w:hAnsi="Times New Roman" w:cs="Iskoola Pota"/>
          <w:sz w:val="24"/>
          <w:szCs w:val="24"/>
        </w:rPr>
      </w:pPr>
      <w:r w:rsidRPr="00EB5A59">
        <w:rPr>
          <w:rFonts w:ascii="Times New Roman" w:hAnsi="Times New Roman" w:cs="Iskoola Pota"/>
          <w:sz w:val="24"/>
          <w:szCs w:val="24"/>
        </w:rPr>
        <w:t xml:space="preserve">[with Alexis Rider and Felice </w:t>
      </w:r>
      <w:proofErr w:type="spellStart"/>
      <w:r w:rsidRPr="00EB5A59">
        <w:rPr>
          <w:rFonts w:ascii="Times New Roman" w:hAnsi="Times New Roman" w:cs="Iskoola Pota"/>
          <w:sz w:val="24"/>
          <w:szCs w:val="24"/>
        </w:rPr>
        <w:t>Physioc</w:t>
      </w:r>
      <w:proofErr w:type="spellEnd"/>
      <w:r w:rsidRPr="00EB5A59">
        <w:rPr>
          <w:rFonts w:ascii="Times New Roman" w:hAnsi="Times New Roman" w:cs="Iskoola Pota"/>
          <w:sz w:val="24"/>
          <w:szCs w:val="24"/>
        </w:rPr>
        <w:t>] “Flows of History: Water in the Past and Present Archive”</w:t>
      </w:r>
      <w:r w:rsidR="00260869" w:rsidRPr="00EB5A59">
        <w:rPr>
          <w:rFonts w:ascii="Times New Roman" w:hAnsi="Times New Roman" w:cs="Iskoola Pota"/>
          <w:sz w:val="24"/>
          <w:szCs w:val="24"/>
        </w:rPr>
        <w:t>,</w:t>
      </w:r>
      <w:r w:rsidRPr="00EB5A59">
        <w:rPr>
          <w:rFonts w:ascii="Times New Roman" w:hAnsi="Times New Roman" w:cs="Iskoola Pota"/>
          <w:sz w:val="24"/>
          <w:szCs w:val="24"/>
        </w:rPr>
        <w:t xml:space="preserve"> </w:t>
      </w:r>
      <w:r w:rsidRPr="00EB5A59">
        <w:rPr>
          <w:rFonts w:ascii="Times New Roman" w:hAnsi="Times New Roman" w:cs="Iskoola Pota"/>
          <w:i/>
          <w:iCs/>
          <w:sz w:val="24"/>
          <w:szCs w:val="24"/>
        </w:rPr>
        <w:t xml:space="preserve">Past &amp; Present </w:t>
      </w:r>
      <w:r w:rsidR="00BA3002" w:rsidRPr="00EB5A59">
        <w:rPr>
          <w:rFonts w:ascii="Times New Roman" w:hAnsi="Times New Roman" w:cs="Iskoola Pota"/>
          <w:sz w:val="24"/>
          <w:szCs w:val="24"/>
        </w:rPr>
        <w:t>261:1</w:t>
      </w:r>
      <w:r w:rsidR="00260869" w:rsidRPr="00EB5A59">
        <w:rPr>
          <w:rFonts w:ascii="Times New Roman" w:hAnsi="Times New Roman" w:cs="Iskoola Pota"/>
          <w:sz w:val="24"/>
          <w:szCs w:val="24"/>
        </w:rPr>
        <w:t xml:space="preserve"> </w:t>
      </w:r>
      <w:r w:rsidRPr="00EB5A59">
        <w:rPr>
          <w:rFonts w:ascii="Times New Roman" w:hAnsi="Times New Roman" w:cs="Iskoola Pota"/>
          <w:sz w:val="24"/>
          <w:szCs w:val="24"/>
        </w:rPr>
        <w:t>(</w:t>
      </w:r>
      <w:r w:rsidR="00260869" w:rsidRPr="00EB5A59">
        <w:rPr>
          <w:rFonts w:ascii="Times New Roman" w:hAnsi="Times New Roman" w:cs="Iskoola Pota"/>
          <w:sz w:val="24"/>
          <w:szCs w:val="24"/>
        </w:rPr>
        <w:t>August 2023</w:t>
      </w:r>
      <w:r w:rsidRPr="00EB5A59">
        <w:rPr>
          <w:rFonts w:ascii="Times New Roman" w:hAnsi="Times New Roman" w:cs="Iskoola Pota"/>
          <w:sz w:val="24"/>
          <w:szCs w:val="24"/>
        </w:rPr>
        <w:t>)</w:t>
      </w:r>
      <w:r w:rsidR="00260869" w:rsidRPr="00EB5A59">
        <w:rPr>
          <w:rFonts w:ascii="Times New Roman" w:hAnsi="Times New Roman" w:cs="Iskoola Pota"/>
          <w:sz w:val="24"/>
          <w:szCs w:val="24"/>
        </w:rPr>
        <w:t>: 1-31.</w:t>
      </w:r>
    </w:p>
    <w:p w14:paraId="0D93FF92" w14:textId="208B4347" w:rsidR="00E66EB4" w:rsidRPr="00EB5A59" w:rsidRDefault="00E66EB4" w:rsidP="00E66EB4">
      <w:pPr>
        <w:pStyle w:val="NoSpacing"/>
        <w:spacing w:before="120"/>
        <w:rPr>
          <w:rFonts w:ascii="Times New Roman" w:hAnsi="Times New Roman" w:cs="Iskoola Pota"/>
          <w:i/>
          <w:iCs/>
          <w:sz w:val="24"/>
          <w:szCs w:val="24"/>
        </w:rPr>
      </w:pPr>
      <w:r w:rsidRPr="00EB5A59">
        <w:rPr>
          <w:rFonts w:ascii="Times New Roman" w:hAnsi="Times New Roman" w:cs="Iskoola Pota"/>
          <w:sz w:val="24"/>
          <w:szCs w:val="24"/>
        </w:rPr>
        <w:lastRenderedPageBreak/>
        <w:t xml:space="preserve">“Mapping Oysters and Making Oceans Across the Northern Indian Ocean 1880-1925”, </w:t>
      </w:r>
      <w:r w:rsidRPr="00EB5A59">
        <w:rPr>
          <w:rFonts w:ascii="Times New Roman" w:hAnsi="Times New Roman" w:cs="Iskoola Pota"/>
          <w:i/>
          <w:iCs/>
          <w:sz w:val="24"/>
          <w:szCs w:val="24"/>
        </w:rPr>
        <w:t xml:space="preserve">Comparative Studies in Society and History </w:t>
      </w:r>
      <w:r w:rsidRPr="00EB5A59">
        <w:rPr>
          <w:rFonts w:ascii="Times New Roman" w:hAnsi="Times New Roman" w:cs="Iskoola Pota"/>
          <w:sz w:val="24"/>
          <w:szCs w:val="24"/>
        </w:rPr>
        <w:t>65:1 (January 2023): 53-80.</w:t>
      </w:r>
    </w:p>
    <w:p w14:paraId="610FBA81" w14:textId="6C9136DD" w:rsidR="004E4B7B" w:rsidRPr="00EB5A59" w:rsidRDefault="00D9155D" w:rsidP="00C011E9">
      <w:pPr>
        <w:pStyle w:val="NoSpacing"/>
        <w:spacing w:before="120"/>
        <w:rPr>
          <w:rFonts w:ascii="Times New Roman" w:hAnsi="Times New Roman" w:cs="Times New Roman"/>
          <w:sz w:val="24"/>
          <w:szCs w:val="24"/>
        </w:rPr>
      </w:pPr>
      <w:r w:rsidRPr="00EB5A59">
        <w:rPr>
          <w:rFonts w:ascii="Times New Roman" w:hAnsi="Times New Roman" w:cs="Times New Roman"/>
          <w:sz w:val="24"/>
          <w:szCs w:val="24"/>
        </w:rPr>
        <w:t>“</w:t>
      </w:r>
      <w:r w:rsidR="00862154" w:rsidRPr="00EB5A59">
        <w:rPr>
          <w:rFonts w:ascii="Times New Roman" w:hAnsi="Times New Roman" w:cs="Times New Roman"/>
          <w:sz w:val="24"/>
          <w:szCs w:val="24"/>
        </w:rPr>
        <w:t xml:space="preserve">Seeing like the Sea: </w:t>
      </w:r>
      <w:r w:rsidR="007E36AF" w:rsidRPr="00EB5A59">
        <w:rPr>
          <w:rFonts w:ascii="Times New Roman" w:hAnsi="Times New Roman" w:cs="Times New Roman"/>
          <w:sz w:val="24"/>
          <w:szCs w:val="24"/>
        </w:rPr>
        <w:t>A Multispecies History of the Ceylon Pearl Fishery”,</w:t>
      </w:r>
      <w:r w:rsidRPr="00EB5A59">
        <w:rPr>
          <w:rFonts w:ascii="Times New Roman" w:hAnsi="Times New Roman" w:cs="Times New Roman"/>
          <w:sz w:val="24"/>
          <w:szCs w:val="24"/>
        </w:rPr>
        <w:t xml:space="preserve"> </w:t>
      </w:r>
      <w:r w:rsidRPr="00EB5A59">
        <w:rPr>
          <w:rFonts w:ascii="Times New Roman" w:hAnsi="Times New Roman" w:cs="Times New Roman"/>
          <w:i/>
          <w:iCs/>
          <w:sz w:val="24"/>
          <w:szCs w:val="24"/>
        </w:rPr>
        <w:t>Past &amp; Present</w:t>
      </w:r>
      <w:r w:rsidR="00862154" w:rsidRPr="00EB5A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62154" w:rsidRPr="00EB5A59">
        <w:rPr>
          <w:rFonts w:ascii="Times New Roman" w:hAnsi="Times New Roman" w:cs="Times New Roman"/>
          <w:sz w:val="24"/>
          <w:szCs w:val="24"/>
        </w:rPr>
        <w:t>254</w:t>
      </w:r>
      <w:r w:rsidR="000B2CF8" w:rsidRPr="00EB5A59">
        <w:rPr>
          <w:rFonts w:ascii="Times New Roman" w:hAnsi="Times New Roman" w:cs="Times New Roman"/>
          <w:sz w:val="24"/>
          <w:szCs w:val="24"/>
        </w:rPr>
        <w:t>:</w:t>
      </w:r>
      <w:r w:rsidR="00862154" w:rsidRPr="00EB5A59">
        <w:rPr>
          <w:rFonts w:ascii="Times New Roman" w:hAnsi="Times New Roman" w:cs="Times New Roman"/>
          <w:sz w:val="24"/>
          <w:szCs w:val="24"/>
        </w:rPr>
        <w:t>1 (February 2022): 127-160.</w:t>
      </w:r>
      <w:r w:rsidR="00522CBA" w:rsidRPr="00EB5A59">
        <w:rPr>
          <w:rFonts w:ascii="Times New Roman" w:hAnsi="Times New Roman" w:cs="Times New Roman"/>
          <w:sz w:val="24"/>
          <w:szCs w:val="24"/>
        </w:rPr>
        <w:t xml:space="preserve"> </w:t>
      </w:r>
      <w:r w:rsidR="005D01E3">
        <w:rPr>
          <w:rFonts w:ascii="Times New Roman" w:hAnsi="Times New Roman" w:cs="Times New Roman"/>
          <w:sz w:val="24"/>
          <w:szCs w:val="24"/>
        </w:rPr>
        <w:t xml:space="preserve"> </w:t>
      </w:r>
      <w:r w:rsidR="00C011E9" w:rsidRPr="00C011E9">
        <w:rPr>
          <w:rFonts w:ascii="Times New Roman" w:hAnsi="Times New Roman" w:cs="Times New Roman"/>
          <w:sz w:val="24"/>
          <w:szCs w:val="24"/>
          <w:u w:val="single"/>
        </w:rPr>
        <w:t>Award</w:t>
      </w:r>
      <w:r w:rsidR="00CA12A0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C011E9" w:rsidRPr="00CA12A0">
        <w:rPr>
          <w:rFonts w:ascii="Times New Roman" w:hAnsi="Times New Roman" w:cs="Times New Roman"/>
          <w:sz w:val="24"/>
          <w:szCs w:val="24"/>
        </w:rPr>
        <w:t xml:space="preserve">: </w:t>
      </w:r>
      <w:r w:rsidR="004E4B7B" w:rsidRPr="00EB5A59">
        <w:rPr>
          <w:rFonts w:ascii="Times New Roman" w:hAnsi="Times New Roman" w:cs="Times New Roman"/>
          <w:sz w:val="24"/>
          <w:szCs w:val="24"/>
        </w:rPr>
        <w:t>Alexander Prize for Best Article, Royal Historical Society (RHS), UK</w:t>
      </w:r>
      <w:r w:rsidR="004E4B7B">
        <w:rPr>
          <w:rFonts w:ascii="Times New Roman" w:hAnsi="Times New Roman" w:cs="Times New Roman"/>
          <w:sz w:val="24"/>
          <w:szCs w:val="24"/>
        </w:rPr>
        <w:t xml:space="preserve"> (2022)</w:t>
      </w:r>
      <w:r w:rsidR="00C011E9">
        <w:rPr>
          <w:rFonts w:ascii="Times New Roman" w:hAnsi="Times New Roman" w:cs="Times New Roman"/>
          <w:sz w:val="24"/>
          <w:szCs w:val="24"/>
        </w:rPr>
        <w:t xml:space="preserve">; </w:t>
      </w:r>
      <w:r w:rsidR="004E4B7B" w:rsidRPr="00EB5A59">
        <w:rPr>
          <w:rFonts w:ascii="Times New Roman" w:hAnsi="Times New Roman" w:cs="Times New Roman"/>
          <w:sz w:val="24"/>
          <w:szCs w:val="24"/>
        </w:rPr>
        <w:t xml:space="preserve">Alice Hamilton Prize, best article published outside of </w:t>
      </w:r>
      <w:r w:rsidR="004E4B7B" w:rsidRPr="00EB5A59">
        <w:rPr>
          <w:rFonts w:ascii="Times New Roman" w:hAnsi="Times New Roman" w:cs="Times New Roman"/>
          <w:i/>
          <w:iCs/>
          <w:sz w:val="24"/>
          <w:szCs w:val="24"/>
        </w:rPr>
        <w:t>Environmental History</w:t>
      </w:r>
      <w:r w:rsidR="004E4B7B" w:rsidRPr="00EB5A59">
        <w:rPr>
          <w:rFonts w:ascii="Times New Roman" w:hAnsi="Times New Roman" w:cs="Times New Roman"/>
          <w:sz w:val="24"/>
          <w:szCs w:val="24"/>
        </w:rPr>
        <w:t xml:space="preserve">, American Society for Environmental History (ASEH).  </w:t>
      </w:r>
    </w:p>
    <w:p w14:paraId="7438ED95" w14:textId="483D54A5" w:rsidR="003930B8" w:rsidRDefault="00C30AFF" w:rsidP="00DD1847">
      <w:pPr>
        <w:pStyle w:val="NoSpacing"/>
        <w:spacing w:before="120"/>
        <w:rPr>
          <w:rFonts w:ascii="Times New Roman" w:hAnsi="Times New Roman" w:cs="Iskoola Pota"/>
          <w:sz w:val="24"/>
          <w:szCs w:val="24"/>
        </w:rPr>
      </w:pPr>
      <w:r w:rsidRPr="00EB5A59">
        <w:rPr>
          <w:rFonts w:ascii="Times New Roman" w:hAnsi="Times New Roman" w:cs="Iskoola Pota"/>
          <w:sz w:val="24"/>
          <w:szCs w:val="24"/>
        </w:rPr>
        <w:t>“</w:t>
      </w:r>
      <w:r w:rsidRPr="00EB5A59">
        <w:rPr>
          <w:rFonts w:ascii="Times New Roman" w:hAnsi="Times New Roman" w:cs="Iskoola Pota"/>
          <w:sz w:val="24"/>
          <w:szCs w:val="24"/>
          <w:cs/>
        </w:rPr>
        <w:t>පර්සියානු බොක්කෙහි සිට ල</w:t>
      </w:r>
      <w:r w:rsidR="00F23B89" w:rsidRPr="00EB5A59">
        <w:rPr>
          <w:rFonts w:ascii="Times New Roman" w:hAnsi="Times New Roman" w:cs="Iskoola Pota" w:hint="cs"/>
          <w:sz w:val="24"/>
          <w:szCs w:val="24"/>
          <w:cs/>
        </w:rPr>
        <w:t>ංකා</w:t>
      </w:r>
      <w:r w:rsidRPr="00EB5A59">
        <w:rPr>
          <w:rFonts w:ascii="Times New Roman" w:hAnsi="Times New Roman" w:cs="Iskoola Pota"/>
          <w:sz w:val="24"/>
          <w:szCs w:val="24"/>
          <w:cs/>
        </w:rPr>
        <w:t>ව වෙත මුතු කිමිදෙන්නන්ගේ ස</w:t>
      </w:r>
      <w:r w:rsidR="00727E3A" w:rsidRPr="00EB5A59">
        <w:rPr>
          <w:rFonts w:ascii="Times New Roman" w:hAnsi="Times New Roman" w:cs="Iskoola Pota" w:hint="cs"/>
          <w:sz w:val="24"/>
          <w:szCs w:val="24"/>
          <w:cs/>
        </w:rPr>
        <w:t>ංක්‍ර</w:t>
      </w:r>
      <w:r w:rsidRPr="00EB5A59">
        <w:rPr>
          <w:rFonts w:ascii="Times New Roman" w:hAnsi="Times New Roman" w:cs="Iskoola Pota"/>
          <w:sz w:val="24"/>
          <w:szCs w:val="24"/>
          <w:cs/>
        </w:rPr>
        <w:t>ම</w:t>
      </w:r>
      <w:r w:rsidR="0096389B" w:rsidRPr="00EB5A59">
        <w:rPr>
          <w:rFonts w:ascii="Times New Roman" w:hAnsi="Times New Roman" w:cs="Iskoola Pota" w:hint="cs"/>
          <w:sz w:val="24"/>
          <w:szCs w:val="24"/>
          <w:cs/>
        </w:rPr>
        <w:t>ණ</w:t>
      </w:r>
      <w:r w:rsidRPr="00EB5A59">
        <w:rPr>
          <w:rFonts w:ascii="Times New Roman" w:hAnsi="Times New Roman" w:cs="Iskoola Pota"/>
          <w:sz w:val="24"/>
          <w:szCs w:val="24"/>
        </w:rPr>
        <w:t xml:space="preserve">, 1881-1925” [The Migration of Persian Gulf Pearl Divers to Ceylon, 1881-1925], </w:t>
      </w:r>
      <w:r w:rsidR="00E909FA" w:rsidRPr="00EB5A59">
        <w:rPr>
          <w:rFonts w:ascii="Times New Roman" w:hAnsi="Times New Roman" w:cs="Iskoola Pota"/>
          <w:i/>
          <w:iCs/>
          <w:sz w:val="24"/>
          <w:szCs w:val="24"/>
          <w:cs/>
        </w:rPr>
        <w:t>ප්‍රවාද</w:t>
      </w:r>
      <w:r w:rsidR="00E909FA" w:rsidRPr="00EB5A59">
        <w:rPr>
          <w:rFonts w:ascii="Times New Roman" w:hAnsi="Times New Roman" w:cs="Iskoola Pota"/>
          <w:i/>
          <w:iCs/>
          <w:sz w:val="24"/>
          <w:szCs w:val="24"/>
        </w:rPr>
        <w:t xml:space="preserve"> </w:t>
      </w:r>
      <w:r w:rsidR="00862154" w:rsidRPr="00EB5A59">
        <w:rPr>
          <w:rFonts w:ascii="Times New Roman" w:hAnsi="Times New Roman" w:cs="Iskoola Pota"/>
          <w:sz w:val="24"/>
          <w:szCs w:val="24"/>
        </w:rPr>
        <w:t xml:space="preserve">35 </w:t>
      </w:r>
      <w:r w:rsidR="00E909FA" w:rsidRPr="00EB5A59">
        <w:rPr>
          <w:rFonts w:ascii="Times New Roman" w:hAnsi="Times New Roman" w:cs="Iskoola Pota"/>
          <w:sz w:val="24"/>
          <w:szCs w:val="24"/>
        </w:rPr>
        <w:t>[</w:t>
      </w:r>
      <w:proofErr w:type="spellStart"/>
      <w:r w:rsidR="00E909FA" w:rsidRPr="00EB5A59">
        <w:rPr>
          <w:rFonts w:ascii="Times New Roman" w:hAnsi="Times New Roman" w:cs="Iskoola Pota"/>
          <w:i/>
          <w:iCs/>
          <w:sz w:val="24"/>
          <w:szCs w:val="24"/>
        </w:rPr>
        <w:t>Pravada</w:t>
      </w:r>
      <w:proofErr w:type="spellEnd"/>
      <w:r w:rsidR="00192B8C" w:rsidRPr="00EB5A59">
        <w:rPr>
          <w:rFonts w:ascii="Times New Roman" w:hAnsi="Times New Roman" w:cs="Iskoola Pota"/>
          <w:sz w:val="24"/>
          <w:szCs w:val="24"/>
        </w:rPr>
        <w:t>, Journal of the Social Scientists Association, Sri Lanka</w:t>
      </w:r>
      <w:r w:rsidR="00E909FA" w:rsidRPr="00EB5A59">
        <w:rPr>
          <w:rFonts w:ascii="Times New Roman" w:hAnsi="Times New Roman" w:cs="Iskoola Pota"/>
          <w:sz w:val="24"/>
          <w:szCs w:val="24"/>
        </w:rPr>
        <w:t>]</w:t>
      </w:r>
      <w:r w:rsidR="00E909FA" w:rsidRPr="00EB5A59">
        <w:rPr>
          <w:rFonts w:ascii="Times New Roman" w:hAnsi="Times New Roman" w:cs="Iskoola Pota"/>
          <w:i/>
          <w:iCs/>
          <w:sz w:val="24"/>
          <w:szCs w:val="24"/>
        </w:rPr>
        <w:t xml:space="preserve"> </w:t>
      </w:r>
      <w:r w:rsidR="00862154" w:rsidRPr="00EB5A59">
        <w:rPr>
          <w:rFonts w:ascii="Times New Roman" w:hAnsi="Times New Roman" w:cs="Iskoola Pota"/>
          <w:sz w:val="24"/>
          <w:szCs w:val="24"/>
        </w:rPr>
        <w:t>(August 2020)</w:t>
      </w:r>
      <w:r w:rsidR="00506D82">
        <w:rPr>
          <w:rFonts w:ascii="Times New Roman" w:hAnsi="Times New Roman" w:cs="Iskoola Pota"/>
          <w:sz w:val="24"/>
          <w:szCs w:val="24"/>
        </w:rPr>
        <w:t>.</w:t>
      </w:r>
      <w:r w:rsidR="00463069">
        <w:rPr>
          <w:rFonts w:ascii="Times New Roman" w:hAnsi="Times New Roman" w:cs="Iskoola Pota"/>
          <w:sz w:val="24"/>
          <w:szCs w:val="24"/>
        </w:rPr>
        <w:br/>
      </w:r>
    </w:p>
    <w:p w14:paraId="1CB728D9" w14:textId="08CAB092" w:rsidR="00506D82" w:rsidRPr="00E909FA" w:rsidRDefault="00506D82" w:rsidP="00DD1847">
      <w:pPr>
        <w:pStyle w:val="NoSpacing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Iskoola Pota"/>
          <w:sz w:val="24"/>
          <w:szCs w:val="24"/>
        </w:rPr>
        <w:t xml:space="preserve">ROUNDTABLES </w:t>
      </w:r>
    </w:p>
    <w:p w14:paraId="2070AC8A" w14:textId="77777777" w:rsidR="00434663" w:rsidRDefault="00434663" w:rsidP="00C70D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8197B2" w14:textId="2F30D3BF" w:rsidR="006F51A4" w:rsidRPr="00B00FA9" w:rsidRDefault="00B00FA9" w:rsidP="00C70D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Fahad Bishara and Ahmed Al</w:t>
      </w:r>
      <w:r w:rsidR="00360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Maaz</w:t>
      </w:r>
      <w:r w:rsidR="003608F9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ed</w:t>
      </w:r>
      <w:r w:rsidR="003608F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., “</w:t>
      </w:r>
      <w:r w:rsidR="009137A7">
        <w:rPr>
          <w:rFonts w:ascii="Times New Roman" w:hAnsi="Times New Roman" w:cs="Times New Roman"/>
          <w:sz w:val="24"/>
          <w:szCs w:val="24"/>
        </w:rPr>
        <w:t>Oceanic Arabia Roundtable,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9137A7">
        <w:rPr>
          <w:rFonts w:ascii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Monsoon: Journal of the Indian Ocean Rim</w:t>
      </w:r>
      <w:r w:rsidR="009137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137A7">
        <w:rPr>
          <w:rFonts w:ascii="Times New Roman" w:hAnsi="Times New Roman" w:cs="Times New Roman"/>
          <w:sz w:val="24"/>
          <w:szCs w:val="24"/>
        </w:rPr>
        <w:t xml:space="preserve">with </w:t>
      </w:r>
      <w:r w:rsidR="003608F9">
        <w:rPr>
          <w:rFonts w:ascii="Times New Roman" w:hAnsi="Times New Roman" w:cs="Times New Roman"/>
          <w:sz w:val="24"/>
          <w:szCs w:val="24"/>
        </w:rPr>
        <w:t>Christopher Low, Nancy Um, and Mandana Limbert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(forthcoming).</w:t>
      </w:r>
    </w:p>
    <w:p w14:paraId="4B7B3508" w14:textId="77777777" w:rsidR="006F51A4" w:rsidRDefault="006F51A4" w:rsidP="00C70D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B9DAB9" w14:textId="1DF5EB9E" w:rsidR="00463069" w:rsidRDefault="00DC25CA" w:rsidP="00C70D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Prakash Kumar </w:t>
      </w:r>
      <w:r w:rsidR="00F95988">
        <w:rPr>
          <w:rFonts w:ascii="Times New Roman" w:hAnsi="Times New Roman" w:cs="Times New Roman"/>
          <w:sz w:val="24"/>
          <w:szCs w:val="24"/>
        </w:rPr>
        <w:t xml:space="preserve">ed. “New Directions in the History of Science in South Asia,” </w:t>
      </w:r>
      <w:r w:rsidR="00A50336">
        <w:rPr>
          <w:rFonts w:ascii="Times New Roman" w:hAnsi="Times New Roman" w:cs="Times New Roman"/>
          <w:i/>
          <w:iCs/>
          <w:sz w:val="24"/>
          <w:szCs w:val="24"/>
        </w:rPr>
        <w:t xml:space="preserve">Isis, </w:t>
      </w:r>
      <w:r w:rsidR="00A50336">
        <w:rPr>
          <w:rFonts w:ascii="Times New Roman" w:hAnsi="Times New Roman" w:cs="Times New Roman"/>
          <w:sz w:val="24"/>
          <w:szCs w:val="24"/>
        </w:rPr>
        <w:t>Open Conversations</w:t>
      </w:r>
      <w:r w:rsidR="00F95988">
        <w:rPr>
          <w:rFonts w:ascii="Times New Roman" w:hAnsi="Times New Roman" w:cs="Times New Roman"/>
          <w:sz w:val="24"/>
          <w:szCs w:val="24"/>
        </w:rPr>
        <w:t xml:space="preserve"> </w:t>
      </w:r>
      <w:r w:rsidR="00901D0C">
        <w:rPr>
          <w:rFonts w:ascii="Times New Roman" w:hAnsi="Times New Roman" w:cs="Times New Roman"/>
          <w:sz w:val="24"/>
          <w:szCs w:val="24"/>
        </w:rPr>
        <w:t xml:space="preserve">with Amanda Lanzillo, Eric Gurevitch, Shireen Hamza, </w:t>
      </w:r>
      <w:r w:rsidR="0055399E">
        <w:rPr>
          <w:rFonts w:ascii="Times New Roman" w:hAnsi="Times New Roman" w:cs="Times New Roman"/>
          <w:sz w:val="24"/>
          <w:szCs w:val="24"/>
        </w:rPr>
        <w:t xml:space="preserve">Tara Suri, </w:t>
      </w:r>
      <w:proofErr w:type="spellStart"/>
      <w:r w:rsidR="0055399E">
        <w:rPr>
          <w:rFonts w:ascii="Times New Roman" w:hAnsi="Times New Roman" w:cs="Times New Roman"/>
          <w:sz w:val="24"/>
          <w:szCs w:val="24"/>
        </w:rPr>
        <w:t>Sayori</w:t>
      </w:r>
      <w:proofErr w:type="spellEnd"/>
      <w:r w:rsidR="0055399E">
        <w:rPr>
          <w:rFonts w:ascii="Times New Roman" w:hAnsi="Times New Roman" w:cs="Times New Roman"/>
          <w:sz w:val="24"/>
          <w:szCs w:val="24"/>
        </w:rPr>
        <w:t xml:space="preserve"> Ghoshal</w:t>
      </w:r>
      <w:r w:rsidR="0046306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463069">
        <w:rPr>
          <w:rFonts w:ascii="Times New Roman" w:hAnsi="Times New Roman" w:cs="Times New Roman"/>
          <w:sz w:val="24"/>
          <w:szCs w:val="24"/>
        </w:rPr>
        <w:t>Uponita</w:t>
      </w:r>
      <w:proofErr w:type="spellEnd"/>
      <w:r w:rsidR="00463069">
        <w:rPr>
          <w:rFonts w:ascii="Times New Roman" w:hAnsi="Times New Roman" w:cs="Times New Roman"/>
          <w:sz w:val="24"/>
          <w:szCs w:val="24"/>
        </w:rPr>
        <w:t xml:space="preserve"> Mukherjee </w:t>
      </w:r>
      <w:r w:rsidR="00F95988">
        <w:rPr>
          <w:rFonts w:ascii="Times New Roman" w:hAnsi="Times New Roman" w:cs="Times New Roman"/>
          <w:sz w:val="24"/>
          <w:szCs w:val="24"/>
        </w:rPr>
        <w:t>(</w:t>
      </w:r>
      <w:r w:rsidR="00F95988">
        <w:rPr>
          <w:rFonts w:ascii="Times New Roman" w:hAnsi="Times New Roman" w:cs="Times New Roman"/>
          <w:i/>
          <w:iCs/>
          <w:sz w:val="24"/>
          <w:szCs w:val="24"/>
        </w:rPr>
        <w:t>in progress</w:t>
      </w:r>
      <w:r w:rsidR="00F95988">
        <w:rPr>
          <w:rFonts w:ascii="Times New Roman" w:hAnsi="Times New Roman" w:cs="Times New Roman"/>
          <w:sz w:val="24"/>
          <w:szCs w:val="24"/>
        </w:rPr>
        <w:t>)</w:t>
      </w:r>
      <w:r w:rsidR="00A50336">
        <w:rPr>
          <w:rFonts w:ascii="Times New Roman" w:hAnsi="Times New Roman" w:cs="Times New Roman"/>
          <w:sz w:val="24"/>
          <w:szCs w:val="24"/>
        </w:rPr>
        <w:t>.</w:t>
      </w:r>
    </w:p>
    <w:p w14:paraId="4A69BC1B" w14:textId="77777777" w:rsidR="00F95988" w:rsidRPr="00A50336" w:rsidRDefault="00F95988" w:rsidP="00C70D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035DCB" w14:textId="5902511E" w:rsidR="005F797C" w:rsidRPr="00CE4720" w:rsidRDefault="003F2A38" w:rsidP="003F2A38">
      <w:pPr>
        <w:pStyle w:val="NoSpacing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REVIEWS</w:t>
      </w:r>
      <w:r w:rsidR="00147D1D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147D1D">
        <w:rPr>
          <w:rFonts w:ascii="Times New Roman" w:hAnsi="Times New Roman" w:cs="Times New Roman"/>
          <w:sz w:val="24"/>
          <w:szCs w:val="24"/>
        </w:rPr>
        <w:tab/>
      </w:r>
      <w:r w:rsidR="000C7AA8">
        <w:rPr>
          <w:rFonts w:ascii="Times New Roman" w:hAnsi="Times New Roman" w:cs="Times New Roman"/>
          <w:i/>
          <w:iCs/>
          <w:sz w:val="24"/>
          <w:szCs w:val="24"/>
        </w:rPr>
        <w:t xml:space="preserve">Comparative Studies in Society and History (CSSH); </w:t>
      </w:r>
      <w:r w:rsidR="00E259FA">
        <w:rPr>
          <w:rFonts w:ascii="Times New Roman" w:hAnsi="Times New Roman" w:cs="Times New Roman"/>
          <w:i/>
          <w:iCs/>
          <w:sz w:val="24"/>
          <w:szCs w:val="24"/>
        </w:rPr>
        <w:t xml:space="preserve">Journal of Asian Studies; </w:t>
      </w:r>
      <w:r w:rsidR="00A67E0D">
        <w:rPr>
          <w:rFonts w:ascii="Times New Roman" w:hAnsi="Times New Roman" w:cs="Times New Roman"/>
          <w:i/>
          <w:iCs/>
          <w:sz w:val="24"/>
          <w:szCs w:val="24"/>
        </w:rPr>
        <w:t xml:space="preserve">Animal History; </w:t>
      </w:r>
      <w:r w:rsidR="00C43257">
        <w:rPr>
          <w:rFonts w:ascii="Times New Roman" w:hAnsi="Times New Roman" w:cs="Times New Roman"/>
          <w:i/>
          <w:iCs/>
          <w:sz w:val="24"/>
          <w:szCs w:val="24"/>
        </w:rPr>
        <w:t xml:space="preserve">H-net; </w:t>
      </w:r>
      <w:r w:rsidR="003E419C">
        <w:rPr>
          <w:rFonts w:ascii="Times New Roman" w:hAnsi="Times New Roman" w:cs="Times New Roman"/>
          <w:i/>
          <w:iCs/>
          <w:sz w:val="24"/>
          <w:szCs w:val="24"/>
        </w:rPr>
        <w:t>Historical Sciences in the Natural Sciences</w:t>
      </w:r>
      <w:r w:rsidR="003E419C">
        <w:rPr>
          <w:rFonts w:ascii="Times New Roman" w:hAnsi="Times New Roman" w:cs="Times New Roman"/>
          <w:sz w:val="24"/>
          <w:szCs w:val="24"/>
        </w:rPr>
        <w:t xml:space="preserve">. </w:t>
      </w:r>
      <w:r w:rsidR="00CE4720">
        <w:rPr>
          <w:rFonts w:ascii="Times New Roman" w:hAnsi="Times New Roman" w:cs="Times New Roman"/>
          <w:i/>
          <w:iCs/>
          <w:sz w:val="24"/>
          <w:szCs w:val="24"/>
        </w:rPr>
        <w:t>Journal of Early Modern History</w:t>
      </w:r>
      <w:r w:rsidR="00CE4720">
        <w:rPr>
          <w:rFonts w:ascii="Times New Roman" w:hAnsi="Times New Roman" w:cs="Times New Roman"/>
          <w:sz w:val="24"/>
          <w:szCs w:val="24"/>
        </w:rPr>
        <w:t xml:space="preserve">. </w:t>
      </w:r>
      <w:r w:rsidR="00CE4720">
        <w:rPr>
          <w:rFonts w:ascii="Times New Roman" w:hAnsi="Times New Roman" w:cs="Times New Roman"/>
          <w:i/>
          <w:iCs/>
          <w:sz w:val="24"/>
          <w:szCs w:val="24"/>
        </w:rPr>
        <w:t>History: Journal of the Historical Association. South Asian History and Culture</w:t>
      </w:r>
      <w:r w:rsidR="00E307CE">
        <w:rPr>
          <w:rFonts w:ascii="Times New Roman" w:hAnsi="Times New Roman" w:cs="Times New Roman"/>
          <w:i/>
          <w:iCs/>
          <w:sz w:val="24"/>
          <w:szCs w:val="24"/>
        </w:rPr>
        <w:t>; History Australia</w:t>
      </w:r>
      <w:r w:rsidR="00055EC3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="003835E7">
        <w:rPr>
          <w:rFonts w:ascii="Times New Roman" w:hAnsi="Times New Roman" w:cs="Times New Roman"/>
          <w:i/>
          <w:iCs/>
          <w:sz w:val="24"/>
          <w:szCs w:val="24"/>
        </w:rPr>
        <w:t>History of the Family</w:t>
      </w:r>
      <w:r w:rsidR="00CE472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6E7A849" w14:textId="77777777" w:rsidR="00147D1D" w:rsidRPr="00147D1D" w:rsidRDefault="00147D1D" w:rsidP="00C70D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8A1BF4" w14:textId="5AA1995E" w:rsidR="0006575F" w:rsidRPr="00F57D3C" w:rsidRDefault="003F2A38" w:rsidP="003F2A3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FELLOWSHIPS</w:t>
      </w:r>
    </w:p>
    <w:p w14:paraId="06D068A8" w14:textId="290F76A3" w:rsidR="00693558" w:rsidRDefault="00693558" w:rsidP="0006575F">
      <w:pPr>
        <w:pStyle w:val="NoSpacing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8E47C6">
        <w:rPr>
          <w:rFonts w:ascii="Times New Roman" w:hAnsi="Times New Roman" w:cs="Times New Roman"/>
          <w:sz w:val="24"/>
          <w:szCs w:val="24"/>
        </w:rPr>
        <w:t>5-2026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E47C6">
        <w:rPr>
          <w:rFonts w:ascii="Times New Roman" w:hAnsi="Times New Roman" w:cs="Times New Roman"/>
          <w:sz w:val="24"/>
          <w:szCs w:val="24"/>
        </w:rPr>
        <w:t>American Council of Learned Societies (ACLS) Fellowship.</w:t>
      </w:r>
    </w:p>
    <w:p w14:paraId="13E46875" w14:textId="18A9B2B2" w:rsidR="004B7B55" w:rsidRDefault="004B7B55" w:rsidP="0006575F">
      <w:pPr>
        <w:pStyle w:val="NoSpacing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</w:t>
      </w:r>
      <w:r w:rsidR="00E75FDC">
        <w:rPr>
          <w:rFonts w:ascii="Times New Roman" w:hAnsi="Times New Roman" w:cs="Times New Roman"/>
          <w:sz w:val="24"/>
          <w:szCs w:val="24"/>
        </w:rPr>
        <w:tab/>
        <w:t>(Spring)</w:t>
      </w:r>
      <w:r>
        <w:rPr>
          <w:rFonts w:ascii="Times New Roman" w:hAnsi="Times New Roman" w:cs="Times New Roman"/>
          <w:sz w:val="24"/>
          <w:szCs w:val="24"/>
        </w:rPr>
        <w:tab/>
        <w:t>Humanities Institute at Stony Brook Faculty Fellowship (</w:t>
      </w:r>
      <w:r>
        <w:rPr>
          <w:rFonts w:ascii="Times New Roman" w:hAnsi="Times New Roman" w:cs="Times New Roman"/>
          <w:i/>
          <w:iCs/>
          <w:sz w:val="24"/>
          <w:szCs w:val="24"/>
        </w:rPr>
        <w:t>declined</w:t>
      </w:r>
      <w:r>
        <w:rPr>
          <w:rFonts w:ascii="Times New Roman" w:hAnsi="Times New Roman" w:cs="Times New Roman"/>
          <w:sz w:val="24"/>
          <w:szCs w:val="24"/>
        </w:rPr>
        <w:t>)</w:t>
      </w:r>
      <w:r w:rsidR="008E47C6">
        <w:rPr>
          <w:rFonts w:ascii="Times New Roman" w:hAnsi="Times New Roman" w:cs="Times New Roman"/>
          <w:sz w:val="24"/>
          <w:szCs w:val="24"/>
        </w:rPr>
        <w:t>.</w:t>
      </w:r>
    </w:p>
    <w:p w14:paraId="1EF66F16" w14:textId="78397EB4" w:rsidR="004B7B55" w:rsidRPr="004B7B55" w:rsidRDefault="004B7B55" w:rsidP="009D0B0E">
      <w:pPr>
        <w:pStyle w:val="NoSpacing"/>
        <w:ind w:left="2160" w:hanging="18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2025 </w:t>
      </w:r>
      <w:r w:rsidR="00E75FDC">
        <w:rPr>
          <w:rFonts w:ascii="Times New Roman" w:hAnsi="Times New Roman" w:cs="Times New Roman"/>
          <w:sz w:val="24"/>
          <w:szCs w:val="24"/>
        </w:rPr>
        <w:t>(Fall)</w:t>
      </w:r>
      <w:r>
        <w:rPr>
          <w:rFonts w:ascii="Times New Roman" w:hAnsi="Times New Roman" w:cs="Times New Roman"/>
          <w:sz w:val="24"/>
          <w:szCs w:val="24"/>
        </w:rPr>
        <w:tab/>
      </w:r>
      <w:r w:rsidR="00693558">
        <w:rPr>
          <w:rFonts w:ascii="Times New Roman" w:hAnsi="Times New Roman" w:cs="Times New Roman"/>
          <w:sz w:val="24"/>
          <w:szCs w:val="24"/>
        </w:rPr>
        <w:t>Visiting Research Scholar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D0B0E">
        <w:rPr>
          <w:rFonts w:ascii="Times New Roman" w:hAnsi="Times New Roman" w:cs="Times New Roman"/>
          <w:sz w:val="24"/>
          <w:szCs w:val="24"/>
        </w:rPr>
        <w:t xml:space="preserve">Shelby Cullom Davis </w:t>
      </w:r>
      <w:proofErr w:type="spellStart"/>
      <w:r w:rsidR="009D0B0E">
        <w:rPr>
          <w:rFonts w:ascii="Times New Roman" w:hAnsi="Times New Roman" w:cs="Times New Roman"/>
          <w:sz w:val="24"/>
          <w:szCs w:val="24"/>
        </w:rPr>
        <w:t>Center</w:t>
      </w:r>
      <w:proofErr w:type="spellEnd"/>
      <w:r w:rsidR="009D0B0E">
        <w:rPr>
          <w:rFonts w:ascii="Times New Roman" w:hAnsi="Times New Roman" w:cs="Times New Roman"/>
          <w:sz w:val="24"/>
          <w:szCs w:val="24"/>
        </w:rPr>
        <w:t xml:space="preserve"> for Historical Studies, Princeton University.</w:t>
      </w:r>
    </w:p>
    <w:p w14:paraId="646E8CD6" w14:textId="6FB13705" w:rsidR="006D0022" w:rsidRDefault="006D0022" w:rsidP="0006575F">
      <w:pPr>
        <w:pStyle w:val="NoSpacing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="008B123D">
        <w:rPr>
          <w:rFonts w:ascii="Times New Roman" w:hAnsi="Times New Roman" w:cs="Times New Roman"/>
          <w:sz w:val="24"/>
          <w:szCs w:val="24"/>
        </w:rPr>
        <w:t>-2023</w:t>
      </w:r>
      <w:r w:rsidR="00CE4720">
        <w:rPr>
          <w:rFonts w:ascii="Times New Roman" w:hAnsi="Times New Roman" w:cs="Times New Roman"/>
          <w:sz w:val="24"/>
          <w:szCs w:val="24"/>
        </w:rPr>
        <w:tab/>
      </w:r>
      <w:r w:rsidR="00CE472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E4720">
        <w:rPr>
          <w:rFonts w:ascii="Times New Roman" w:hAnsi="Times New Roman" w:cs="Times New Roman"/>
          <w:sz w:val="24"/>
          <w:szCs w:val="24"/>
        </w:rPr>
        <w:t>Landhaus</w:t>
      </w:r>
      <w:proofErr w:type="spellEnd"/>
      <w:r w:rsidR="00CE4720">
        <w:rPr>
          <w:rFonts w:ascii="Times New Roman" w:hAnsi="Times New Roman" w:cs="Times New Roman"/>
          <w:sz w:val="24"/>
          <w:szCs w:val="24"/>
        </w:rPr>
        <w:t xml:space="preserve"> Fellow</w:t>
      </w:r>
      <w:r w:rsidR="00693558">
        <w:rPr>
          <w:rFonts w:ascii="Times New Roman" w:hAnsi="Times New Roman" w:cs="Times New Roman"/>
          <w:sz w:val="24"/>
          <w:szCs w:val="24"/>
        </w:rPr>
        <w:t xml:space="preserve">, Rachel Carson </w:t>
      </w:r>
      <w:proofErr w:type="spellStart"/>
      <w:r w:rsidR="00693558">
        <w:rPr>
          <w:rFonts w:ascii="Times New Roman" w:hAnsi="Times New Roman" w:cs="Times New Roman"/>
          <w:sz w:val="24"/>
          <w:szCs w:val="24"/>
        </w:rPr>
        <w:t>Center</w:t>
      </w:r>
      <w:proofErr w:type="spellEnd"/>
      <w:r w:rsidR="00693558">
        <w:rPr>
          <w:rFonts w:ascii="Times New Roman" w:hAnsi="Times New Roman" w:cs="Times New Roman"/>
          <w:sz w:val="24"/>
          <w:szCs w:val="24"/>
        </w:rPr>
        <w:t>, Munich, Germany</w:t>
      </w:r>
      <w:r w:rsidR="005D01E3">
        <w:rPr>
          <w:rFonts w:ascii="Times New Roman" w:hAnsi="Times New Roman" w:cs="Times New Roman"/>
          <w:sz w:val="24"/>
          <w:szCs w:val="24"/>
        </w:rPr>
        <w:t>.</w:t>
      </w:r>
      <w:r w:rsidR="00CE47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5F62FD" w14:textId="799D48C2" w:rsidR="0006575F" w:rsidRDefault="0006575F" w:rsidP="0006575F">
      <w:pPr>
        <w:pStyle w:val="NoSpacing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="006D0022">
        <w:rPr>
          <w:rFonts w:ascii="Times New Roman" w:hAnsi="Times New Roman" w:cs="Times New Roman"/>
          <w:sz w:val="24"/>
          <w:szCs w:val="24"/>
        </w:rPr>
        <w:tab/>
      </w:r>
      <w:r w:rsidR="006D00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Visiting Fellow, Doha Institute, Qatar</w:t>
      </w:r>
      <w:r w:rsidR="005D01E3">
        <w:rPr>
          <w:rFonts w:ascii="Times New Roman" w:hAnsi="Times New Roman" w:cs="Times New Roman"/>
          <w:sz w:val="24"/>
          <w:szCs w:val="24"/>
        </w:rPr>
        <w:t>.</w:t>
      </w:r>
    </w:p>
    <w:p w14:paraId="3D656DC9" w14:textId="610AE26D" w:rsidR="0006575F" w:rsidRDefault="0006575F" w:rsidP="0006575F">
      <w:pPr>
        <w:pStyle w:val="NoSpacing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2022 </w:t>
      </w:r>
      <w:r w:rsidR="006D0022">
        <w:rPr>
          <w:rFonts w:ascii="Times New Roman" w:hAnsi="Times New Roman" w:cs="Times New Roman"/>
          <w:sz w:val="24"/>
          <w:szCs w:val="24"/>
        </w:rPr>
        <w:tab/>
      </w:r>
      <w:r w:rsidR="006D00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Scholar-in-Residence, Georgetown University, Qatar</w:t>
      </w:r>
      <w:r w:rsidR="005D01E3">
        <w:rPr>
          <w:rFonts w:ascii="Times New Roman" w:hAnsi="Times New Roman" w:cs="Times New Roman"/>
          <w:sz w:val="24"/>
          <w:szCs w:val="24"/>
        </w:rPr>
        <w:t>.</w:t>
      </w:r>
    </w:p>
    <w:p w14:paraId="773184BE" w14:textId="33BFD2E8" w:rsidR="0006575F" w:rsidRPr="004930C5" w:rsidRDefault="0006575F" w:rsidP="0006575F">
      <w:pPr>
        <w:pStyle w:val="NoSpacing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2021-2023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Past &amp; Present </w:t>
      </w:r>
      <w:r>
        <w:rPr>
          <w:rFonts w:ascii="Times New Roman" w:hAnsi="Times New Roman" w:cs="Times New Roman"/>
          <w:sz w:val="24"/>
          <w:szCs w:val="24"/>
        </w:rPr>
        <w:t>fellow, Institute of Historical Research, London, UK</w:t>
      </w:r>
      <w:r w:rsidR="005D01E3">
        <w:rPr>
          <w:rFonts w:ascii="Times New Roman" w:hAnsi="Times New Roman" w:cs="Times New Roman"/>
          <w:sz w:val="24"/>
          <w:szCs w:val="24"/>
        </w:rPr>
        <w:t>.</w:t>
      </w:r>
    </w:p>
    <w:p w14:paraId="41BE6D3A" w14:textId="77777777" w:rsidR="0006575F" w:rsidRDefault="0006575F" w:rsidP="0006575F">
      <w:pPr>
        <w:pStyle w:val="NoSpacing"/>
        <w:ind w:left="1440" w:hanging="1156"/>
        <w:rPr>
          <w:rFonts w:ascii="Times New Roman" w:hAnsi="Times New Roman" w:cs="Times New Roman"/>
          <w:sz w:val="24"/>
          <w:szCs w:val="24"/>
        </w:rPr>
      </w:pPr>
      <w:r w:rsidRPr="00BA52C8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>-2021</w:t>
      </w:r>
      <w:r w:rsidRPr="00BA52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</w:t>
      </w:r>
      <w:r w:rsidRPr="00BA52C8">
        <w:rPr>
          <w:rFonts w:ascii="Times New Roman" w:hAnsi="Times New Roman" w:cs="Times New Roman"/>
          <w:sz w:val="24"/>
          <w:szCs w:val="24"/>
        </w:rPr>
        <w:t>ambridge Commonwealth, European and International Trust</w:t>
      </w:r>
    </w:p>
    <w:p w14:paraId="114F17A0" w14:textId="17A51914" w:rsidR="0006575F" w:rsidRPr="00BA52C8" w:rsidRDefault="0006575F" w:rsidP="005D01E3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BA52C8">
        <w:rPr>
          <w:rFonts w:ascii="Times New Roman" w:hAnsi="Times New Roman" w:cs="Times New Roman"/>
          <w:sz w:val="24"/>
          <w:szCs w:val="24"/>
        </w:rPr>
        <w:t>Scholarship</w:t>
      </w:r>
      <w:r w:rsidR="005D01E3">
        <w:rPr>
          <w:rFonts w:ascii="Times New Roman" w:hAnsi="Times New Roman" w:cs="Times New Roman"/>
          <w:sz w:val="24"/>
          <w:szCs w:val="24"/>
        </w:rPr>
        <w:t>.</w:t>
      </w:r>
    </w:p>
    <w:p w14:paraId="10EA8312" w14:textId="0CA9EE5A" w:rsidR="005D01E3" w:rsidRPr="00BA52C8" w:rsidRDefault="0006575F" w:rsidP="005D01E3">
      <w:pPr>
        <w:pStyle w:val="NoSpacing"/>
        <w:ind w:left="851" w:hanging="567"/>
        <w:rPr>
          <w:rFonts w:ascii="Times New Roman" w:hAnsi="Times New Roman" w:cs="Times New Roman"/>
          <w:sz w:val="24"/>
          <w:szCs w:val="24"/>
        </w:rPr>
      </w:pPr>
      <w:r w:rsidRPr="00BA52C8">
        <w:rPr>
          <w:rFonts w:ascii="Times New Roman" w:hAnsi="Times New Roman" w:cs="Times New Roman"/>
          <w:sz w:val="24"/>
          <w:szCs w:val="24"/>
        </w:rPr>
        <w:t xml:space="preserve">2019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A52C8">
        <w:rPr>
          <w:rFonts w:ascii="Times New Roman" w:hAnsi="Times New Roman" w:cs="Times New Roman"/>
          <w:sz w:val="24"/>
          <w:szCs w:val="24"/>
        </w:rPr>
        <w:t>University of Cambridge</w:t>
      </w:r>
      <w:r w:rsidR="005D01E3">
        <w:rPr>
          <w:rFonts w:ascii="Times New Roman" w:hAnsi="Times New Roman" w:cs="Times New Roman"/>
          <w:sz w:val="24"/>
          <w:szCs w:val="24"/>
        </w:rPr>
        <w:t xml:space="preserve">: </w:t>
      </w:r>
      <w:r w:rsidR="005D01E3" w:rsidRPr="00BA52C8">
        <w:rPr>
          <w:rFonts w:ascii="Times New Roman" w:hAnsi="Times New Roman" w:cs="Times New Roman"/>
          <w:sz w:val="24"/>
          <w:szCs w:val="24"/>
        </w:rPr>
        <w:t>Smuts Memorial Fund</w:t>
      </w:r>
      <w:r w:rsidR="005D01E3">
        <w:rPr>
          <w:rFonts w:ascii="Times New Roman" w:hAnsi="Times New Roman" w:cs="Times New Roman"/>
          <w:sz w:val="24"/>
          <w:szCs w:val="24"/>
        </w:rPr>
        <w:t>;</w:t>
      </w:r>
      <w:r w:rsidRPr="00BA52C8">
        <w:rPr>
          <w:rFonts w:ascii="Times New Roman" w:hAnsi="Times New Roman" w:cs="Times New Roman"/>
          <w:sz w:val="24"/>
          <w:szCs w:val="24"/>
        </w:rPr>
        <w:t xml:space="preserve"> Faculty Fieldwork </w:t>
      </w:r>
      <w:proofErr w:type="gramStart"/>
      <w:r w:rsidRPr="00BA52C8">
        <w:rPr>
          <w:rFonts w:ascii="Times New Roman" w:hAnsi="Times New Roman" w:cs="Times New Roman"/>
          <w:sz w:val="24"/>
          <w:szCs w:val="24"/>
        </w:rPr>
        <w:t>Fund</w:t>
      </w:r>
      <w:r w:rsidR="005D01E3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5D01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B315D2" w14:textId="36277CA2" w:rsidR="0006575F" w:rsidRDefault="0006575F" w:rsidP="005D01E3">
      <w:pPr>
        <w:pStyle w:val="NoSpacing"/>
        <w:ind w:left="1571" w:firstLine="589"/>
        <w:rPr>
          <w:rFonts w:ascii="Times New Roman" w:hAnsi="Times New Roman" w:cs="Times New Roman"/>
          <w:sz w:val="24"/>
          <w:szCs w:val="24"/>
        </w:rPr>
      </w:pPr>
      <w:r w:rsidRPr="00BA52C8">
        <w:rPr>
          <w:rFonts w:ascii="Times New Roman" w:hAnsi="Times New Roman" w:cs="Times New Roman"/>
          <w:sz w:val="24"/>
          <w:szCs w:val="24"/>
        </w:rPr>
        <w:t>Mary Euphrasia Mosley, Sir Bartle Frere and Worts Travelling</w:t>
      </w:r>
    </w:p>
    <w:p w14:paraId="4149F282" w14:textId="244C2145" w:rsidR="005D01E3" w:rsidRPr="00BA52C8" w:rsidRDefault="0006575F" w:rsidP="005D01E3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  <w:r w:rsidRPr="00BA52C8">
        <w:rPr>
          <w:rFonts w:ascii="Times New Roman" w:hAnsi="Times New Roman" w:cs="Times New Roman"/>
          <w:sz w:val="24"/>
          <w:szCs w:val="24"/>
        </w:rPr>
        <w:t>Scholars Funds</w:t>
      </w:r>
      <w:r w:rsidR="005D01E3">
        <w:rPr>
          <w:rFonts w:ascii="Times New Roman" w:hAnsi="Times New Roman" w:cs="Times New Roman"/>
          <w:sz w:val="24"/>
          <w:szCs w:val="24"/>
        </w:rPr>
        <w:t xml:space="preserve">. </w:t>
      </w:r>
      <w:r w:rsidR="005D01E3" w:rsidRPr="00BA52C8">
        <w:rPr>
          <w:rFonts w:ascii="Times New Roman" w:hAnsi="Times New Roman" w:cs="Times New Roman"/>
          <w:sz w:val="24"/>
          <w:szCs w:val="24"/>
        </w:rPr>
        <w:t xml:space="preserve">Ira </w:t>
      </w:r>
      <w:proofErr w:type="spellStart"/>
      <w:r w:rsidR="005D01E3" w:rsidRPr="00BA52C8">
        <w:rPr>
          <w:rFonts w:ascii="Times New Roman" w:hAnsi="Times New Roman" w:cs="Times New Roman"/>
          <w:sz w:val="24"/>
          <w:szCs w:val="24"/>
        </w:rPr>
        <w:t>Unamboowe</w:t>
      </w:r>
      <w:proofErr w:type="spellEnd"/>
      <w:r w:rsidR="005D01E3" w:rsidRPr="00BA52C8">
        <w:rPr>
          <w:rFonts w:ascii="Times New Roman" w:hAnsi="Times New Roman" w:cs="Times New Roman"/>
          <w:sz w:val="24"/>
          <w:szCs w:val="24"/>
        </w:rPr>
        <w:t xml:space="preserve"> Graduate Student Travel Grant, American Institute for</w:t>
      </w:r>
      <w:r w:rsidR="005D01E3">
        <w:rPr>
          <w:rFonts w:ascii="Times New Roman" w:hAnsi="Times New Roman" w:cs="Times New Roman"/>
          <w:sz w:val="24"/>
          <w:szCs w:val="24"/>
        </w:rPr>
        <w:t xml:space="preserve"> </w:t>
      </w:r>
      <w:r w:rsidR="005D01E3" w:rsidRPr="00BA52C8">
        <w:rPr>
          <w:rFonts w:ascii="Times New Roman" w:hAnsi="Times New Roman" w:cs="Times New Roman"/>
          <w:sz w:val="24"/>
          <w:szCs w:val="24"/>
        </w:rPr>
        <w:t>Lankan Studies</w:t>
      </w:r>
      <w:r w:rsidR="005D01E3">
        <w:rPr>
          <w:rFonts w:ascii="Times New Roman" w:hAnsi="Times New Roman" w:cs="Times New Roman"/>
          <w:sz w:val="24"/>
          <w:szCs w:val="24"/>
        </w:rPr>
        <w:t xml:space="preserve"> (AISLS). </w:t>
      </w:r>
    </w:p>
    <w:p w14:paraId="1E9055EE" w14:textId="4CE94D00" w:rsidR="005F797C" w:rsidRDefault="0006575F" w:rsidP="006B5E13">
      <w:pPr>
        <w:pStyle w:val="NoSpacing"/>
        <w:ind w:left="1571" w:firstLine="5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70D1F" w:rsidRPr="00BA52C8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53711320" w14:textId="74C91CAC" w:rsidR="00C9204C" w:rsidRPr="00BA52C8" w:rsidRDefault="00C9204C" w:rsidP="00586B11">
      <w:pPr>
        <w:pStyle w:val="NoSpacing"/>
        <w:ind w:left="851" w:hanging="567"/>
        <w:rPr>
          <w:rFonts w:ascii="Times New Roman" w:hAnsi="Times New Roman" w:cs="Times New Roman"/>
          <w:sz w:val="24"/>
          <w:szCs w:val="24"/>
        </w:rPr>
      </w:pPr>
    </w:p>
    <w:p w14:paraId="6B451866" w14:textId="2B3BAE30" w:rsidR="004349D8" w:rsidRPr="004349D8" w:rsidRDefault="00051538" w:rsidP="004349D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TALKS</w:t>
      </w:r>
    </w:p>
    <w:p w14:paraId="5DDB61F4" w14:textId="3C5F377C" w:rsidR="00E259FA" w:rsidRDefault="00E259FA" w:rsidP="00A67E0D">
      <w:pPr>
        <w:pStyle w:val="NoSpacing"/>
        <w:spacing w:before="120"/>
        <w:ind w:left="850" w:hanging="5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2025 </w:t>
      </w:r>
      <w:r w:rsidR="004E3424">
        <w:rPr>
          <w:rFonts w:ascii="Times New Roman" w:hAnsi="Times New Roman" w:cs="Times New Roman"/>
          <w:sz w:val="24"/>
          <w:szCs w:val="24"/>
        </w:rPr>
        <w:t xml:space="preserve">October 24, </w:t>
      </w:r>
      <w:r w:rsidR="00735E46">
        <w:rPr>
          <w:rFonts w:ascii="Times New Roman" w:hAnsi="Times New Roman" w:cs="Times New Roman"/>
          <w:sz w:val="24"/>
          <w:szCs w:val="24"/>
        </w:rPr>
        <w:t>“Shallow Blue Empire: The History of Pearl Diving in the Indian Ocean,”</w:t>
      </w:r>
      <w:r w:rsidR="004E3424">
        <w:rPr>
          <w:rFonts w:ascii="Times New Roman" w:hAnsi="Times New Roman" w:cs="Times New Roman"/>
          <w:sz w:val="24"/>
          <w:szCs w:val="24"/>
        </w:rPr>
        <w:t xml:space="preserve"> Davis Centre </w:t>
      </w:r>
      <w:r w:rsidR="00735E46">
        <w:rPr>
          <w:rFonts w:ascii="Times New Roman" w:hAnsi="Times New Roman" w:cs="Times New Roman"/>
          <w:sz w:val="24"/>
          <w:szCs w:val="24"/>
        </w:rPr>
        <w:t xml:space="preserve">Weekly </w:t>
      </w:r>
      <w:r w:rsidR="004E3424">
        <w:rPr>
          <w:rFonts w:ascii="Times New Roman" w:hAnsi="Times New Roman" w:cs="Times New Roman"/>
          <w:sz w:val="24"/>
          <w:szCs w:val="24"/>
        </w:rPr>
        <w:t xml:space="preserve">Seminar, Princeton University. </w:t>
      </w:r>
    </w:p>
    <w:p w14:paraId="432C5771" w14:textId="3C81E282" w:rsidR="00800849" w:rsidRDefault="00800849" w:rsidP="00A67E0D">
      <w:pPr>
        <w:pStyle w:val="NoSpacing"/>
        <w:spacing w:before="120"/>
        <w:ind w:left="850" w:hanging="5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2025 July 14-15, </w:t>
      </w:r>
      <w:r w:rsidR="001831B0">
        <w:rPr>
          <w:rFonts w:ascii="Times New Roman" w:hAnsi="Times New Roman" w:cs="Times New Roman"/>
          <w:sz w:val="24"/>
          <w:szCs w:val="24"/>
        </w:rPr>
        <w:t>“Islam</w:t>
      </w:r>
      <w:r w:rsidR="00E259FA">
        <w:rPr>
          <w:rFonts w:ascii="Times New Roman" w:hAnsi="Times New Roman" w:cs="Times New Roman"/>
          <w:sz w:val="24"/>
          <w:szCs w:val="24"/>
        </w:rPr>
        <w:t>, Race, Caste</w:t>
      </w:r>
      <w:r w:rsidR="001831B0">
        <w:rPr>
          <w:rFonts w:ascii="Times New Roman" w:hAnsi="Times New Roman" w:cs="Times New Roman"/>
          <w:sz w:val="24"/>
          <w:szCs w:val="24"/>
        </w:rPr>
        <w:t xml:space="preserve"> and Blackness in Ceylon 1900-1910”</w:t>
      </w:r>
      <w:r w:rsidR="00D82C0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D82C02">
        <w:rPr>
          <w:rFonts w:ascii="Times New Roman" w:hAnsi="Times New Roman" w:cs="Times New Roman"/>
          <w:sz w:val="24"/>
          <w:szCs w:val="24"/>
        </w:rPr>
        <w:t>Authenticity in History and Historiography in Sri Lanka</w:t>
      </w:r>
      <w:r>
        <w:rPr>
          <w:rFonts w:ascii="Times New Roman" w:hAnsi="Times New Roman" w:cs="Times New Roman"/>
          <w:sz w:val="24"/>
          <w:szCs w:val="24"/>
        </w:rPr>
        <w:t>”,</w:t>
      </w:r>
      <w:r w:rsidR="00D82C02">
        <w:rPr>
          <w:rFonts w:ascii="Times New Roman" w:hAnsi="Times New Roman" w:cs="Times New Roman"/>
          <w:sz w:val="24"/>
          <w:szCs w:val="24"/>
        </w:rPr>
        <w:t xml:space="preserve"> workshop organized by the American Institute for Sri Lankan Studies,</w:t>
      </w:r>
      <w:r>
        <w:rPr>
          <w:rFonts w:ascii="Times New Roman" w:hAnsi="Times New Roman" w:cs="Times New Roman"/>
          <w:sz w:val="24"/>
          <w:szCs w:val="24"/>
        </w:rPr>
        <w:t xml:space="preserve"> Colombo, Sri Lanka.</w:t>
      </w:r>
    </w:p>
    <w:p w14:paraId="7DC880B6" w14:textId="22522749" w:rsidR="00476ED5" w:rsidRDefault="00BE259A" w:rsidP="00A67E0D">
      <w:pPr>
        <w:pStyle w:val="NoSpacing"/>
        <w:spacing w:before="120"/>
        <w:ind w:left="850" w:hanging="5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2025 </w:t>
      </w:r>
      <w:r w:rsidR="002B3C36">
        <w:rPr>
          <w:rFonts w:ascii="Times New Roman" w:hAnsi="Times New Roman" w:cs="Times New Roman"/>
          <w:sz w:val="24"/>
          <w:szCs w:val="24"/>
        </w:rPr>
        <w:t>June 30,</w:t>
      </w:r>
      <w:r w:rsidR="00AC1CAE">
        <w:rPr>
          <w:rFonts w:ascii="Times New Roman" w:hAnsi="Times New Roman" w:cs="Times New Roman"/>
          <w:sz w:val="24"/>
          <w:szCs w:val="24"/>
        </w:rPr>
        <w:t xml:space="preserve"> “Gems and the Science of Place,”</w:t>
      </w:r>
      <w:r w:rsidR="002B3C36">
        <w:rPr>
          <w:rFonts w:ascii="Times New Roman" w:hAnsi="Times New Roman" w:cs="Times New Roman"/>
          <w:sz w:val="24"/>
          <w:szCs w:val="24"/>
        </w:rPr>
        <w:t xml:space="preserve"> Symposium 66</w:t>
      </w:r>
      <w:r w:rsidR="00476ED5">
        <w:rPr>
          <w:rFonts w:ascii="Times New Roman" w:hAnsi="Times New Roman" w:cs="Times New Roman"/>
          <w:sz w:val="24"/>
          <w:szCs w:val="24"/>
        </w:rPr>
        <w:t>, International Congress of History of Science and Technology, New Zealand</w:t>
      </w:r>
      <w:r w:rsidR="00453A88">
        <w:rPr>
          <w:rFonts w:ascii="Times New Roman" w:hAnsi="Times New Roman" w:cs="Times New Roman"/>
          <w:sz w:val="24"/>
          <w:szCs w:val="24"/>
        </w:rPr>
        <w:t xml:space="preserve"> (</w:t>
      </w:r>
      <w:r w:rsidR="00453A88">
        <w:rPr>
          <w:rFonts w:ascii="Times New Roman" w:hAnsi="Times New Roman" w:cs="Times New Roman"/>
          <w:i/>
          <w:iCs/>
          <w:sz w:val="24"/>
          <w:szCs w:val="24"/>
        </w:rPr>
        <w:t>online</w:t>
      </w:r>
      <w:r w:rsidR="00453A88">
        <w:rPr>
          <w:rFonts w:ascii="Times New Roman" w:hAnsi="Times New Roman" w:cs="Times New Roman"/>
          <w:sz w:val="24"/>
          <w:szCs w:val="24"/>
        </w:rPr>
        <w:t>)</w:t>
      </w:r>
      <w:r w:rsidR="002B3C36">
        <w:rPr>
          <w:rFonts w:ascii="Times New Roman" w:hAnsi="Times New Roman" w:cs="Times New Roman"/>
          <w:sz w:val="24"/>
          <w:szCs w:val="24"/>
        </w:rPr>
        <w:t>.</w:t>
      </w:r>
    </w:p>
    <w:p w14:paraId="72D55866" w14:textId="4D44E932" w:rsidR="00BE259A" w:rsidRDefault="00476ED5" w:rsidP="00A67E0D">
      <w:pPr>
        <w:pStyle w:val="NoSpacing"/>
        <w:spacing w:before="120"/>
        <w:ind w:left="850" w:hanging="5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2025 </w:t>
      </w:r>
      <w:r w:rsidR="00735D62">
        <w:rPr>
          <w:rFonts w:ascii="Times New Roman" w:hAnsi="Times New Roman" w:cs="Times New Roman"/>
          <w:sz w:val="24"/>
          <w:szCs w:val="24"/>
        </w:rPr>
        <w:t>June 11, “Extracting Value from Afro-Asia: Nature, Land, People and Politics,”</w:t>
      </w:r>
      <w:r w:rsidR="002B3C36">
        <w:rPr>
          <w:rFonts w:ascii="Times New Roman" w:hAnsi="Times New Roman" w:cs="Times New Roman"/>
          <w:sz w:val="24"/>
          <w:szCs w:val="24"/>
        </w:rPr>
        <w:t xml:space="preserve"> </w:t>
      </w:r>
      <w:r w:rsidR="005D0001">
        <w:rPr>
          <w:rFonts w:ascii="Times New Roman" w:hAnsi="Times New Roman" w:cs="Times New Roman"/>
          <w:sz w:val="24"/>
          <w:szCs w:val="24"/>
        </w:rPr>
        <w:t>Africa-Asia 3: A New Axis of Knowledge (</w:t>
      </w:r>
      <w:r w:rsidR="00167E20">
        <w:rPr>
          <w:rFonts w:ascii="Times New Roman" w:hAnsi="Times New Roman" w:cs="Times New Roman"/>
          <w:sz w:val="24"/>
          <w:szCs w:val="24"/>
        </w:rPr>
        <w:t>AA3</w:t>
      </w:r>
      <w:r w:rsidR="005D0001">
        <w:rPr>
          <w:rFonts w:ascii="Times New Roman" w:hAnsi="Times New Roman" w:cs="Times New Roman"/>
          <w:sz w:val="24"/>
          <w:szCs w:val="24"/>
        </w:rPr>
        <w:t>)</w:t>
      </w:r>
      <w:r w:rsidR="00B755DD">
        <w:rPr>
          <w:rFonts w:ascii="Times New Roman" w:hAnsi="Times New Roman" w:cs="Times New Roman"/>
          <w:sz w:val="24"/>
          <w:szCs w:val="24"/>
        </w:rPr>
        <w:t>,</w:t>
      </w:r>
      <w:r w:rsidR="00167E20">
        <w:rPr>
          <w:rFonts w:ascii="Times New Roman" w:hAnsi="Times New Roman" w:cs="Times New Roman"/>
          <w:sz w:val="24"/>
          <w:szCs w:val="24"/>
        </w:rPr>
        <w:t xml:space="preserve"> </w:t>
      </w:r>
      <w:r w:rsidR="00B755DD" w:rsidRPr="00B755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Université Cheikh Anta Diop (UCAD)</w:t>
      </w:r>
      <w:r w:rsidR="00167E20" w:rsidRPr="00B755DD">
        <w:rPr>
          <w:rFonts w:ascii="Times New Roman" w:hAnsi="Times New Roman" w:cs="Times New Roman"/>
          <w:sz w:val="24"/>
          <w:szCs w:val="24"/>
        </w:rPr>
        <w:t>,</w:t>
      </w:r>
      <w:r w:rsidR="00167E20">
        <w:rPr>
          <w:rFonts w:ascii="Times New Roman" w:hAnsi="Times New Roman" w:cs="Times New Roman"/>
          <w:sz w:val="24"/>
          <w:szCs w:val="24"/>
        </w:rPr>
        <w:t xml:space="preserve"> Dakar, Senegal. </w:t>
      </w:r>
    </w:p>
    <w:p w14:paraId="7261FBD4" w14:textId="4C0A7518" w:rsidR="003C1E13" w:rsidRDefault="003C1E13" w:rsidP="00A67E0D">
      <w:pPr>
        <w:pStyle w:val="NoSpacing"/>
        <w:spacing w:before="120"/>
        <w:ind w:left="850" w:hanging="5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2025 February </w:t>
      </w:r>
      <w:r w:rsidR="002B3D81">
        <w:rPr>
          <w:rFonts w:ascii="Times New Roman" w:hAnsi="Times New Roman" w:cs="Times New Roman"/>
          <w:sz w:val="24"/>
          <w:szCs w:val="24"/>
        </w:rPr>
        <w:t>5, “</w:t>
      </w:r>
      <w:r w:rsidR="008C2BE2">
        <w:rPr>
          <w:rFonts w:ascii="Times New Roman" w:hAnsi="Times New Roman" w:cs="Times New Roman"/>
          <w:sz w:val="24"/>
          <w:szCs w:val="24"/>
        </w:rPr>
        <w:t>Beyond Commodity History? Pearling Knowledge, Labor and Environments, 1880-1925,</w:t>
      </w:r>
      <w:r w:rsidR="002B3D81">
        <w:rPr>
          <w:rFonts w:ascii="Times New Roman" w:hAnsi="Times New Roman" w:cs="Times New Roman"/>
          <w:sz w:val="24"/>
          <w:szCs w:val="24"/>
        </w:rPr>
        <w:t>”</w:t>
      </w:r>
      <w:r w:rsidR="008C2BE2">
        <w:rPr>
          <w:rFonts w:ascii="Times New Roman" w:hAnsi="Times New Roman" w:cs="Times New Roman"/>
          <w:sz w:val="24"/>
          <w:szCs w:val="24"/>
        </w:rPr>
        <w:t xml:space="preserve"> Harvard International &amp; Global History Seminar (HIGHS)</w:t>
      </w:r>
      <w:r w:rsidR="0094450E">
        <w:rPr>
          <w:rFonts w:ascii="Times New Roman" w:hAnsi="Times New Roman" w:cs="Times New Roman"/>
          <w:sz w:val="24"/>
          <w:szCs w:val="24"/>
        </w:rPr>
        <w:t>, Cambridge, MA</w:t>
      </w:r>
      <w:r w:rsidR="008C2BE2">
        <w:rPr>
          <w:rFonts w:ascii="Times New Roman" w:hAnsi="Times New Roman" w:cs="Times New Roman"/>
          <w:sz w:val="24"/>
          <w:szCs w:val="24"/>
        </w:rPr>
        <w:t>.</w:t>
      </w:r>
    </w:p>
    <w:p w14:paraId="1E8B451C" w14:textId="28BEF1C8" w:rsidR="003C1E13" w:rsidRDefault="003C1E13" w:rsidP="00A67E0D">
      <w:pPr>
        <w:pStyle w:val="NoSpacing"/>
        <w:spacing w:before="120"/>
        <w:ind w:left="850" w:hanging="5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2024 </w:t>
      </w:r>
      <w:r w:rsidR="002902B5">
        <w:rPr>
          <w:rFonts w:ascii="Times New Roman" w:hAnsi="Times New Roman" w:cs="Times New Roman"/>
          <w:sz w:val="24"/>
          <w:szCs w:val="24"/>
        </w:rPr>
        <w:t>October 31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902B5">
        <w:rPr>
          <w:rFonts w:ascii="Times New Roman" w:hAnsi="Times New Roman" w:cs="Times New Roman"/>
          <w:sz w:val="24"/>
          <w:szCs w:val="24"/>
        </w:rPr>
        <w:t>“</w:t>
      </w:r>
      <w:r w:rsidR="002E7A2A">
        <w:rPr>
          <w:rFonts w:ascii="Times New Roman" w:hAnsi="Times New Roman" w:cs="Times New Roman"/>
          <w:sz w:val="24"/>
          <w:szCs w:val="24"/>
        </w:rPr>
        <w:t>Institutional, Intellectual, and Ethical Issues in the Study of Sri Lanka from the West,</w:t>
      </w:r>
      <w:r w:rsidR="002902B5">
        <w:rPr>
          <w:rFonts w:ascii="Times New Roman" w:hAnsi="Times New Roman" w:cs="Times New Roman"/>
          <w:sz w:val="24"/>
          <w:szCs w:val="24"/>
        </w:rPr>
        <w:t xml:space="preserve">” </w:t>
      </w:r>
      <w:r w:rsidR="002E7A2A">
        <w:rPr>
          <w:rFonts w:ascii="Times New Roman" w:hAnsi="Times New Roman" w:cs="Times New Roman"/>
          <w:sz w:val="24"/>
          <w:szCs w:val="24"/>
        </w:rPr>
        <w:t xml:space="preserve">The Annual Conference on South Asia, </w:t>
      </w:r>
      <w:r>
        <w:rPr>
          <w:rFonts w:ascii="Times New Roman" w:hAnsi="Times New Roman" w:cs="Times New Roman"/>
          <w:sz w:val="24"/>
          <w:szCs w:val="24"/>
        </w:rPr>
        <w:t>UW</w:t>
      </w:r>
      <w:r w:rsidR="002E7A2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Madison</w:t>
      </w:r>
      <w:r w:rsidR="008C2BE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6DE272" w14:textId="1467B6EC" w:rsidR="002E7A2A" w:rsidRDefault="002E7A2A" w:rsidP="00A67E0D">
      <w:pPr>
        <w:pStyle w:val="NoSpacing"/>
        <w:spacing w:before="120"/>
        <w:ind w:left="850" w:hanging="5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2024 October </w:t>
      </w:r>
      <w:r w:rsidR="00196A57">
        <w:rPr>
          <w:rFonts w:ascii="Times New Roman" w:hAnsi="Times New Roman" w:cs="Times New Roman"/>
          <w:sz w:val="24"/>
          <w:szCs w:val="24"/>
        </w:rPr>
        <w:t xml:space="preserve">31, “Mapping the Hydrosphere: Geopolitics, Technology and Infrastructure in South Asian Waters,” Discussant. </w:t>
      </w:r>
    </w:p>
    <w:p w14:paraId="6F5AF4B2" w14:textId="4B5BA206" w:rsidR="002B3D81" w:rsidRDefault="008C2BE2" w:rsidP="00A67E0D">
      <w:pPr>
        <w:pStyle w:val="NoSpacing"/>
        <w:spacing w:before="120"/>
        <w:ind w:left="850" w:hanging="5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 w:rsidR="006B53F8">
        <w:rPr>
          <w:rFonts w:ascii="Times New Roman" w:hAnsi="Times New Roman" w:cs="Times New Roman"/>
          <w:sz w:val="24"/>
          <w:szCs w:val="24"/>
        </w:rPr>
        <w:t xml:space="preserve"> November 21,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11BE">
        <w:rPr>
          <w:rFonts w:ascii="Times New Roman" w:hAnsi="Times New Roman" w:cs="Times New Roman"/>
          <w:sz w:val="24"/>
          <w:szCs w:val="24"/>
        </w:rPr>
        <w:t>[with Fahad Bishara, Nancy Um, Mandana L</w:t>
      </w:r>
      <w:r w:rsidR="004C105F">
        <w:rPr>
          <w:rFonts w:ascii="Times New Roman" w:hAnsi="Times New Roman" w:cs="Times New Roman"/>
          <w:sz w:val="24"/>
          <w:szCs w:val="24"/>
        </w:rPr>
        <w:t>i</w:t>
      </w:r>
      <w:r w:rsidR="006F11BE">
        <w:rPr>
          <w:rFonts w:ascii="Times New Roman" w:hAnsi="Times New Roman" w:cs="Times New Roman"/>
          <w:sz w:val="24"/>
          <w:szCs w:val="24"/>
        </w:rPr>
        <w:t xml:space="preserve">mbert, Chris Low] </w:t>
      </w:r>
      <w:r w:rsidR="006B53F8">
        <w:rPr>
          <w:rFonts w:ascii="Times New Roman" w:hAnsi="Times New Roman" w:cs="Times New Roman"/>
          <w:sz w:val="24"/>
          <w:szCs w:val="24"/>
        </w:rPr>
        <w:t xml:space="preserve">“Oceanic Arabia: Promises and Pitfalls in a New Paradigm” </w:t>
      </w:r>
      <w:r w:rsidR="002B3D81">
        <w:rPr>
          <w:rFonts w:ascii="Times New Roman" w:hAnsi="Times New Roman" w:cs="Times New Roman"/>
          <w:sz w:val="24"/>
          <w:szCs w:val="24"/>
        </w:rPr>
        <w:t>M</w:t>
      </w:r>
      <w:r w:rsidR="006B53F8">
        <w:rPr>
          <w:rFonts w:ascii="Times New Roman" w:hAnsi="Times New Roman" w:cs="Times New Roman"/>
          <w:sz w:val="24"/>
          <w:szCs w:val="24"/>
        </w:rPr>
        <w:t xml:space="preserve">iddle </w:t>
      </w:r>
      <w:r w:rsidR="002B3D81">
        <w:rPr>
          <w:rFonts w:ascii="Times New Roman" w:hAnsi="Times New Roman" w:cs="Times New Roman"/>
          <w:sz w:val="24"/>
          <w:szCs w:val="24"/>
        </w:rPr>
        <w:t>E</w:t>
      </w:r>
      <w:r w:rsidR="006B53F8">
        <w:rPr>
          <w:rFonts w:ascii="Times New Roman" w:hAnsi="Times New Roman" w:cs="Times New Roman"/>
          <w:sz w:val="24"/>
          <w:szCs w:val="24"/>
        </w:rPr>
        <w:t xml:space="preserve">astern </w:t>
      </w:r>
      <w:r w:rsidR="002B3D81">
        <w:rPr>
          <w:rFonts w:ascii="Times New Roman" w:hAnsi="Times New Roman" w:cs="Times New Roman"/>
          <w:sz w:val="24"/>
          <w:szCs w:val="24"/>
        </w:rPr>
        <w:t>S</w:t>
      </w:r>
      <w:r w:rsidR="006B53F8">
        <w:rPr>
          <w:rFonts w:ascii="Times New Roman" w:hAnsi="Times New Roman" w:cs="Times New Roman"/>
          <w:sz w:val="24"/>
          <w:szCs w:val="24"/>
        </w:rPr>
        <w:t xml:space="preserve">tudies </w:t>
      </w:r>
      <w:r w:rsidR="002B3D81">
        <w:rPr>
          <w:rFonts w:ascii="Times New Roman" w:hAnsi="Times New Roman" w:cs="Times New Roman"/>
          <w:sz w:val="24"/>
          <w:szCs w:val="24"/>
        </w:rPr>
        <w:t>A</w:t>
      </w:r>
      <w:r w:rsidR="006B53F8">
        <w:rPr>
          <w:rFonts w:ascii="Times New Roman" w:hAnsi="Times New Roman" w:cs="Times New Roman"/>
          <w:sz w:val="24"/>
          <w:szCs w:val="24"/>
        </w:rPr>
        <w:t>ssociation (MESA)</w:t>
      </w:r>
      <w:r w:rsidR="002B3D81">
        <w:rPr>
          <w:rFonts w:ascii="Times New Roman" w:hAnsi="Times New Roman" w:cs="Times New Roman"/>
          <w:sz w:val="24"/>
          <w:szCs w:val="24"/>
        </w:rPr>
        <w:t>.</w:t>
      </w:r>
    </w:p>
    <w:p w14:paraId="07B4C12F" w14:textId="7D1038DA" w:rsidR="00A67E0D" w:rsidRPr="00A67E0D" w:rsidRDefault="00A67E0D" w:rsidP="00A67E0D">
      <w:pPr>
        <w:pStyle w:val="NoSpacing"/>
        <w:spacing w:before="120"/>
        <w:ind w:left="850" w:hanging="5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2024 October 7, Comments, Kalyani Ramnath book talk, </w:t>
      </w:r>
      <w:r>
        <w:rPr>
          <w:rFonts w:ascii="Times New Roman" w:hAnsi="Times New Roman" w:cs="Times New Roman"/>
          <w:i/>
          <w:iCs/>
          <w:sz w:val="24"/>
          <w:szCs w:val="24"/>
        </w:rPr>
        <w:t>Boats in a Storm</w:t>
      </w:r>
      <w:r>
        <w:rPr>
          <w:rFonts w:ascii="Times New Roman" w:hAnsi="Times New Roman" w:cs="Times New Roman"/>
          <w:sz w:val="24"/>
          <w:szCs w:val="24"/>
        </w:rPr>
        <w:t>, American Institute for Sri Lanka Studies (AISLS), New Books series.</w:t>
      </w:r>
    </w:p>
    <w:p w14:paraId="73B597C8" w14:textId="209C1DEE" w:rsidR="000E118B" w:rsidRPr="000E118B" w:rsidRDefault="000E118B" w:rsidP="006B0C82">
      <w:pPr>
        <w:pStyle w:val="NoSpacing"/>
        <w:spacing w:before="120"/>
        <w:ind w:left="850" w:hanging="5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2024 April 26, “Reading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Ilm al-Bahr </w:t>
      </w:r>
      <w:r>
        <w:rPr>
          <w:rFonts w:ascii="Times New Roman" w:hAnsi="Times New Roman" w:cs="Times New Roman"/>
          <w:sz w:val="24"/>
          <w:szCs w:val="24"/>
        </w:rPr>
        <w:t xml:space="preserve">in the Twentieth Century,” University of Minnesota, History of Science, Technology and Medicine colloquium series, Minnesota. </w:t>
      </w:r>
    </w:p>
    <w:p w14:paraId="06B029A9" w14:textId="55BCD165" w:rsidR="006B0C82" w:rsidRDefault="006B0C82" w:rsidP="006B0C82">
      <w:pPr>
        <w:pStyle w:val="NoSpacing"/>
        <w:spacing w:before="120"/>
        <w:ind w:left="850" w:hanging="5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2024 April 3-7, “Changing Climates: Environmental Histories of Extraction and Speculation” Panel, </w:t>
      </w:r>
      <w:r w:rsidR="003835E7">
        <w:rPr>
          <w:rFonts w:ascii="Times New Roman" w:hAnsi="Times New Roman" w:cs="Times New Roman"/>
          <w:sz w:val="24"/>
          <w:szCs w:val="24"/>
        </w:rPr>
        <w:t>ASEH, Denver, USA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350EA5" w14:textId="1ADD9D2C" w:rsidR="004349D8" w:rsidRDefault="004349D8" w:rsidP="00093348">
      <w:pPr>
        <w:pStyle w:val="NoSpacing"/>
        <w:spacing w:before="120"/>
        <w:ind w:left="850" w:hanging="5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2024 </w:t>
      </w:r>
      <w:r w:rsidR="00C9048C">
        <w:rPr>
          <w:rFonts w:ascii="Times New Roman" w:hAnsi="Times New Roman" w:cs="Times New Roman"/>
          <w:sz w:val="24"/>
          <w:szCs w:val="24"/>
        </w:rPr>
        <w:t xml:space="preserve">March 14, “Shallow Blue Empire,” </w:t>
      </w:r>
      <w:r w:rsidR="00084561">
        <w:rPr>
          <w:rFonts w:ascii="Times New Roman" w:hAnsi="Times New Roman" w:cs="Times New Roman"/>
          <w:sz w:val="24"/>
          <w:szCs w:val="24"/>
        </w:rPr>
        <w:t xml:space="preserve">Annual </w:t>
      </w:r>
      <w:r w:rsidR="008B0E96">
        <w:rPr>
          <w:rFonts w:ascii="Times New Roman" w:hAnsi="Times New Roman" w:cs="Times New Roman"/>
          <w:sz w:val="24"/>
          <w:szCs w:val="24"/>
        </w:rPr>
        <w:t xml:space="preserve">Howell Lecture, Department of History, University of Virginia. </w:t>
      </w:r>
    </w:p>
    <w:p w14:paraId="06114401" w14:textId="32F75B36" w:rsidR="006B0C82" w:rsidRDefault="006B0C82" w:rsidP="006B0C82">
      <w:pPr>
        <w:pStyle w:val="NoSpacing"/>
        <w:spacing w:before="120"/>
        <w:ind w:left="850" w:hanging="5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2024 </w:t>
      </w:r>
      <w:r w:rsidR="008659E7">
        <w:rPr>
          <w:rFonts w:ascii="Times New Roman" w:hAnsi="Times New Roman" w:cs="Times New Roman"/>
          <w:sz w:val="24"/>
          <w:szCs w:val="24"/>
        </w:rPr>
        <w:t xml:space="preserve">February 12, </w:t>
      </w:r>
      <w:r>
        <w:rPr>
          <w:rFonts w:ascii="Times New Roman" w:hAnsi="Times New Roman" w:cs="Times New Roman"/>
          <w:sz w:val="24"/>
          <w:szCs w:val="24"/>
        </w:rPr>
        <w:t xml:space="preserve">“Fishing for the Past: Histories of Maritime Archaeology and Anthropology in the Indian Ocean,” Indian Ocean Seminar Series, Oxford University. </w:t>
      </w:r>
    </w:p>
    <w:p w14:paraId="2C889B0E" w14:textId="0DEC3361" w:rsidR="007A337A" w:rsidRPr="007A337A" w:rsidRDefault="007A337A" w:rsidP="006B0C82">
      <w:pPr>
        <w:pStyle w:val="NoSpacing"/>
        <w:spacing w:before="120"/>
        <w:ind w:left="850" w:hanging="5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2024 January 18, </w:t>
      </w:r>
      <w:r w:rsidR="000E118B" w:rsidRPr="000E118B">
        <w:rPr>
          <w:rFonts w:ascii="Times New Roman" w:hAnsi="Times New Roman" w:cs="Times New Roman"/>
          <w:sz w:val="24"/>
          <w:szCs w:val="24"/>
        </w:rPr>
        <w:t>“</w:t>
      </w:r>
      <w:r w:rsidR="000E118B">
        <w:rPr>
          <w:rFonts w:ascii="Times New Roman" w:hAnsi="Times New Roman" w:cs="Times New Roman"/>
          <w:sz w:val="24"/>
          <w:szCs w:val="24"/>
        </w:rPr>
        <w:t>From Ilm al-bahr to Oceanography: Reading Scientific Practice in the Indian Ocean World in the early twentieth century</w:t>
      </w:r>
      <w:r w:rsidR="000E118B" w:rsidRPr="000E118B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 World History Seminar, University of Cambridge, UK</w:t>
      </w:r>
    </w:p>
    <w:p w14:paraId="05F8BF07" w14:textId="7EC1584B" w:rsidR="008B0E96" w:rsidRDefault="008B0E96" w:rsidP="00093348">
      <w:pPr>
        <w:pStyle w:val="NoSpacing"/>
        <w:spacing w:before="120"/>
        <w:ind w:left="850" w:hanging="5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2024 January </w:t>
      </w:r>
      <w:r w:rsidR="00B8216B">
        <w:rPr>
          <w:rFonts w:ascii="Times New Roman" w:hAnsi="Times New Roman" w:cs="Times New Roman"/>
          <w:sz w:val="24"/>
          <w:szCs w:val="24"/>
        </w:rPr>
        <w:t xml:space="preserve">10, </w:t>
      </w:r>
      <w:r w:rsidR="000E118B" w:rsidRPr="000E118B">
        <w:rPr>
          <w:rFonts w:ascii="Times New Roman" w:hAnsi="Times New Roman" w:cs="Times New Roman"/>
          <w:sz w:val="24"/>
          <w:szCs w:val="24"/>
        </w:rPr>
        <w:t>“</w:t>
      </w:r>
      <w:r w:rsidR="000E118B">
        <w:rPr>
          <w:rFonts w:ascii="Times New Roman" w:hAnsi="Times New Roman" w:cs="Times New Roman"/>
          <w:sz w:val="24"/>
          <w:szCs w:val="24"/>
        </w:rPr>
        <w:t>Commodity History and the History of Science: Reading Mathematical Practice, Navigation and Astronomy in the Natural Pearl Trade,</w:t>
      </w:r>
      <w:r w:rsidR="000E118B" w:rsidRPr="000E118B">
        <w:rPr>
          <w:rFonts w:ascii="Times New Roman" w:hAnsi="Times New Roman" w:cs="Times New Roman"/>
          <w:sz w:val="24"/>
          <w:szCs w:val="24"/>
        </w:rPr>
        <w:t>”</w:t>
      </w:r>
      <w:r w:rsidR="00FE2DC8">
        <w:rPr>
          <w:rFonts w:ascii="Times New Roman" w:hAnsi="Times New Roman" w:cs="Times New Roman"/>
          <w:sz w:val="24"/>
          <w:szCs w:val="24"/>
        </w:rPr>
        <w:t xml:space="preserve"> </w:t>
      </w:r>
      <w:r w:rsidR="002F4FB6">
        <w:rPr>
          <w:rFonts w:ascii="Times New Roman" w:hAnsi="Times New Roman" w:cs="Times New Roman"/>
          <w:sz w:val="24"/>
          <w:szCs w:val="24"/>
        </w:rPr>
        <w:t xml:space="preserve">Global History and Culture Centre seminar, </w:t>
      </w:r>
      <w:r w:rsidR="00B8216B">
        <w:rPr>
          <w:rFonts w:ascii="Times New Roman" w:hAnsi="Times New Roman" w:cs="Times New Roman"/>
          <w:sz w:val="24"/>
          <w:szCs w:val="24"/>
        </w:rPr>
        <w:t>University of Warwick, UK</w:t>
      </w:r>
    </w:p>
    <w:p w14:paraId="290FA366" w14:textId="3424E2DB" w:rsidR="006B0C82" w:rsidRDefault="006B0C82" w:rsidP="00093348">
      <w:pPr>
        <w:pStyle w:val="NoSpacing"/>
        <w:spacing w:before="120"/>
        <w:ind w:left="850" w:hanging="5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 w:rsidR="00C32823">
        <w:rPr>
          <w:rFonts w:ascii="Times New Roman" w:hAnsi="Times New Roman" w:cs="Times New Roman"/>
          <w:sz w:val="24"/>
          <w:szCs w:val="24"/>
        </w:rPr>
        <w:t xml:space="preserve"> December 08-09,</w:t>
      </w:r>
      <w:r w:rsidR="00E939BF">
        <w:rPr>
          <w:rFonts w:ascii="Times New Roman" w:hAnsi="Times New Roman" w:cs="Times New Roman"/>
          <w:sz w:val="24"/>
          <w:szCs w:val="24"/>
        </w:rPr>
        <w:t xml:space="preserve"> </w:t>
      </w:r>
      <w:r w:rsidR="00C32823">
        <w:rPr>
          <w:rFonts w:ascii="Times New Roman" w:hAnsi="Times New Roman" w:cs="Times New Roman"/>
          <w:sz w:val="24"/>
          <w:szCs w:val="24"/>
        </w:rPr>
        <w:t xml:space="preserve">“New Ocean Literacies: Histories below the Water Line,” </w:t>
      </w:r>
      <w:r w:rsidR="00E939BF">
        <w:rPr>
          <w:rFonts w:ascii="Times New Roman" w:hAnsi="Times New Roman" w:cs="Times New Roman"/>
          <w:sz w:val="24"/>
          <w:szCs w:val="24"/>
        </w:rPr>
        <w:t>BITS Goa</w:t>
      </w:r>
      <w:r w:rsidR="00C32823">
        <w:rPr>
          <w:rFonts w:ascii="Times New Roman" w:hAnsi="Times New Roman" w:cs="Times New Roman"/>
          <w:sz w:val="24"/>
          <w:szCs w:val="24"/>
        </w:rPr>
        <w:t>, India</w:t>
      </w:r>
      <w:r w:rsidR="00E939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C20754" w14:textId="13FE97BB" w:rsidR="00B8216B" w:rsidRDefault="00B8216B" w:rsidP="00093348">
      <w:pPr>
        <w:pStyle w:val="NoSpacing"/>
        <w:spacing w:before="120"/>
        <w:ind w:left="850" w:hanging="5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 </w:t>
      </w:r>
      <w:r w:rsidR="001B0FA4">
        <w:rPr>
          <w:rFonts w:ascii="Times New Roman" w:hAnsi="Times New Roman" w:cs="Times New Roman"/>
          <w:sz w:val="24"/>
          <w:szCs w:val="24"/>
        </w:rPr>
        <w:t xml:space="preserve">November 3, </w:t>
      </w:r>
      <w:r w:rsidR="008339B5">
        <w:rPr>
          <w:rFonts w:ascii="Times New Roman" w:hAnsi="Times New Roman" w:cs="Times New Roman"/>
          <w:sz w:val="24"/>
          <w:szCs w:val="24"/>
        </w:rPr>
        <w:t>“</w:t>
      </w:r>
      <w:r w:rsidR="00CE77C9">
        <w:rPr>
          <w:rFonts w:ascii="Times New Roman" w:hAnsi="Times New Roman" w:cs="Times New Roman"/>
          <w:sz w:val="24"/>
          <w:szCs w:val="24"/>
        </w:rPr>
        <w:t>Globalizing Pearling Labor: Race and Migration across the Indian Ocean’s Pearl Fisheries</w:t>
      </w:r>
      <w:r w:rsidR="008339B5">
        <w:rPr>
          <w:rFonts w:ascii="Times New Roman" w:hAnsi="Times New Roman" w:cs="Times New Roman"/>
          <w:sz w:val="24"/>
          <w:szCs w:val="24"/>
        </w:rPr>
        <w:t xml:space="preserve">”, </w:t>
      </w:r>
      <w:r w:rsidR="003C3636">
        <w:rPr>
          <w:rFonts w:ascii="Times New Roman" w:hAnsi="Times New Roman" w:cs="Times New Roman"/>
          <w:sz w:val="24"/>
          <w:szCs w:val="24"/>
        </w:rPr>
        <w:t>“Extraction, Industry, and Labor in the Global Nineteenth Century,”</w:t>
      </w:r>
      <w:r w:rsidR="008339B5">
        <w:rPr>
          <w:rFonts w:ascii="Times New Roman" w:hAnsi="Times New Roman" w:cs="Times New Roman"/>
          <w:sz w:val="24"/>
          <w:szCs w:val="24"/>
        </w:rPr>
        <w:t xml:space="preserve"> Nineteenth Century Group, Rutgers University.</w:t>
      </w:r>
    </w:p>
    <w:p w14:paraId="46DAF7E8" w14:textId="0E9833F4" w:rsidR="00A14996" w:rsidRDefault="00A14996" w:rsidP="00093348">
      <w:pPr>
        <w:pStyle w:val="NoSpacing"/>
        <w:spacing w:before="120"/>
        <w:ind w:left="850" w:hanging="5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 </w:t>
      </w:r>
      <w:r w:rsidR="004349D8">
        <w:rPr>
          <w:rFonts w:ascii="Times New Roman" w:hAnsi="Times New Roman" w:cs="Times New Roman"/>
          <w:sz w:val="24"/>
          <w:szCs w:val="24"/>
        </w:rPr>
        <w:t>September 29, “</w:t>
      </w:r>
      <w:r w:rsidR="00012490">
        <w:rPr>
          <w:rFonts w:ascii="Times New Roman" w:hAnsi="Times New Roman" w:cs="Times New Roman"/>
          <w:sz w:val="24"/>
          <w:szCs w:val="24"/>
        </w:rPr>
        <w:t>Vernacular Seascapes: Theory from below the Waves of the Indian Ocean</w:t>
      </w:r>
      <w:r w:rsidR="004349D8">
        <w:rPr>
          <w:rFonts w:ascii="Times New Roman" w:hAnsi="Times New Roman" w:cs="Times New Roman"/>
          <w:sz w:val="24"/>
          <w:szCs w:val="24"/>
        </w:rPr>
        <w:t xml:space="preserve">”, </w:t>
      </w:r>
      <w:r w:rsidR="005629C5">
        <w:rPr>
          <w:rFonts w:ascii="Times New Roman" w:hAnsi="Times New Roman" w:cs="Times New Roman"/>
          <w:sz w:val="24"/>
          <w:szCs w:val="24"/>
        </w:rPr>
        <w:t xml:space="preserve">Keynote Lecture, </w:t>
      </w:r>
      <w:r w:rsidR="009D7CCA">
        <w:rPr>
          <w:rFonts w:ascii="Times New Roman" w:hAnsi="Times New Roman" w:cs="Times New Roman"/>
          <w:sz w:val="24"/>
          <w:szCs w:val="24"/>
        </w:rPr>
        <w:t xml:space="preserve">Annual Interdisciplinary Graduate Conference, </w:t>
      </w:r>
      <w:r w:rsidR="004349D8">
        <w:rPr>
          <w:rFonts w:ascii="Times New Roman" w:hAnsi="Times New Roman" w:cs="Times New Roman"/>
          <w:sz w:val="24"/>
          <w:szCs w:val="24"/>
        </w:rPr>
        <w:t>Stonybrook University, New York.</w:t>
      </w:r>
    </w:p>
    <w:p w14:paraId="2CBFE70A" w14:textId="02C125FC" w:rsidR="008067C8" w:rsidRDefault="008067C8" w:rsidP="00093348">
      <w:pPr>
        <w:pStyle w:val="NoSpacing"/>
        <w:spacing w:before="120"/>
        <w:ind w:left="850" w:hanging="5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 July </w:t>
      </w:r>
      <w:r w:rsidR="003A611B">
        <w:rPr>
          <w:rFonts w:ascii="Times New Roman" w:hAnsi="Times New Roman" w:cs="Times New Roman"/>
          <w:sz w:val="24"/>
          <w:szCs w:val="24"/>
        </w:rPr>
        <w:t xml:space="preserve">13-14, </w:t>
      </w:r>
      <w:r w:rsidR="006B4910">
        <w:rPr>
          <w:rFonts w:ascii="Times New Roman" w:hAnsi="Times New Roman" w:cs="Times New Roman"/>
          <w:sz w:val="24"/>
          <w:szCs w:val="24"/>
        </w:rPr>
        <w:t>“</w:t>
      </w:r>
      <w:r w:rsidR="001434B4">
        <w:rPr>
          <w:rFonts w:ascii="Times New Roman" w:hAnsi="Times New Roman" w:cs="Times New Roman"/>
          <w:sz w:val="24"/>
          <w:szCs w:val="24"/>
        </w:rPr>
        <w:t xml:space="preserve">New Ocean Literacies: Historicizing Biodiversity in </w:t>
      </w:r>
      <w:r w:rsidR="006B4910">
        <w:rPr>
          <w:rFonts w:ascii="Times New Roman" w:hAnsi="Times New Roman" w:cs="Times New Roman"/>
          <w:sz w:val="24"/>
          <w:szCs w:val="24"/>
        </w:rPr>
        <w:t xml:space="preserve">Indian Ocean History,” </w:t>
      </w:r>
      <w:r w:rsidR="003A611B">
        <w:rPr>
          <w:rFonts w:ascii="Times New Roman" w:hAnsi="Times New Roman" w:cs="Times New Roman"/>
          <w:sz w:val="24"/>
          <w:szCs w:val="24"/>
        </w:rPr>
        <w:t>Histories of Biodiversity in Asia, N</w:t>
      </w:r>
      <w:r w:rsidR="00C66F42">
        <w:rPr>
          <w:rFonts w:ascii="Times New Roman" w:hAnsi="Times New Roman" w:cs="Times New Roman"/>
          <w:sz w:val="24"/>
          <w:szCs w:val="24"/>
        </w:rPr>
        <w:t xml:space="preserve">ational </w:t>
      </w:r>
      <w:r w:rsidR="003A611B">
        <w:rPr>
          <w:rFonts w:ascii="Times New Roman" w:hAnsi="Times New Roman" w:cs="Times New Roman"/>
          <w:sz w:val="24"/>
          <w:szCs w:val="24"/>
        </w:rPr>
        <w:t>U</w:t>
      </w:r>
      <w:r w:rsidR="00C66F42">
        <w:rPr>
          <w:rFonts w:ascii="Times New Roman" w:hAnsi="Times New Roman" w:cs="Times New Roman"/>
          <w:sz w:val="24"/>
          <w:szCs w:val="24"/>
        </w:rPr>
        <w:t xml:space="preserve">niversity of </w:t>
      </w:r>
      <w:r w:rsidR="003A611B">
        <w:rPr>
          <w:rFonts w:ascii="Times New Roman" w:hAnsi="Times New Roman" w:cs="Times New Roman"/>
          <w:sz w:val="24"/>
          <w:szCs w:val="24"/>
        </w:rPr>
        <w:t>S</w:t>
      </w:r>
      <w:r w:rsidR="00C66F42">
        <w:rPr>
          <w:rFonts w:ascii="Times New Roman" w:hAnsi="Times New Roman" w:cs="Times New Roman"/>
          <w:sz w:val="24"/>
          <w:szCs w:val="24"/>
        </w:rPr>
        <w:t>ingapore</w:t>
      </w:r>
      <w:r w:rsidR="003A611B">
        <w:rPr>
          <w:rFonts w:ascii="Times New Roman" w:hAnsi="Times New Roman" w:cs="Times New Roman"/>
          <w:sz w:val="24"/>
          <w:szCs w:val="24"/>
        </w:rPr>
        <w:t>, Singapore.</w:t>
      </w:r>
    </w:p>
    <w:p w14:paraId="6C08F721" w14:textId="59727C94" w:rsidR="00C66F42" w:rsidRDefault="00C66F42" w:rsidP="00C66F42">
      <w:pPr>
        <w:pStyle w:val="NoSpacing"/>
        <w:spacing w:before="120"/>
        <w:ind w:left="850" w:hanging="5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 </w:t>
      </w:r>
      <w:r w:rsidR="00344C17">
        <w:rPr>
          <w:rFonts w:ascii="Times New Roman" w:hAnsi="Times New Roman" w:cs="Times New Roman"/>
          <w:sz w:val="24"/>
          <w:szCs w:val="24"/>
        </w:rPr>
        <w:t>June 28, “</w:t>
      </w:r>
      <w:proofErr w:type="spellStart"/>
      <w:r w:rsidR="00344C17">
        <w:rPr>
          <w:rFonts w:ascii="Times New Roman" w:hAnsi="Times New Roman" w:cs="Times New Roman"/>
          <w:sz w:val="24"/>
          <w:szCs w:val="24"/>
        </w:rPr>
        <w:t>Mollusks</w:t>
      </w:r>
      <w:proofErr w:type="spellEnd"/>
      <w:r w:rsidR="00344C17">
        <w:rPr>
          <w:rFonts w:ascii="Times New Roman" w:hAnsi="Times New Roman" w:cs="Times New Roman"/>
          <w:sz w:val="24"/>
          <w:szCs w:val="24"/>
        </w:rPr>
        <w:t xml:space="preserve"> between</w:t>
      </w:r>
      <w:r w:rsidR="00344C17">
        <w:rPr>
          <w:rFonts w:ascii="Times New Roman" w:hAnsi="Times New Roman" w:cs="Iskoola Pota"/>
          <w:sz w:val="24"/>
          <w:szCs w:val="24"/>
        </w:rPr>
        <w:t xml:space="preserve"> Resource, Specimen, and Race, 1860-1920,”,</w:t>
      </w:r>
      <w:r w:rsidR="00344C17">
        <w:rPr>
          <w:rFonts w:ascii="Times New Roman" w:hAnsi="Times New Roman" w:cs="Iskoola Pota"/>
          <w:i/>
          <w:iCs/>
          <w:sz w:val="24"/>
          <w:szCs w:val="24"/>
        </w:rPr>
        <w:t xml:space="preserve"> “</w:t>
      </w:r>
      <w:r w:rsidR="00344C17" w:rsidRPr="00C1161C">
        <w:rPr>
          <w:rFonts w:ascii="Times New Roman" w:hAnsi="Times New Roman" w:cs="Iskoola Pota"/>
          <w:sz w:val="24"/>
          <w:szCs w:val="24"/>
        </w:rPr>
        <w:t>Making Science of Things: Objects and Knowledge between the Natural and Human Sciences</w:t>
      </w:r>
      <w:r w:rsidR="00344C17">
        <w:rPr>
          <w:rFonts w:ascii="Times New Roman" w:hAnsi="Times New Roman" w:cs="Times New Roman"/>
          <w:sz w:val="24"/>
          <w:szCs w:val="24"/>
        </w:rPr>
        <w:t xml:space="preserve">” workshop, </w:t>
      </w:r>
      <w:r w:rsidR="006F2C0A">
        <w:rPr>
          <w:rFonts w:ascii="Times New Roman" w:hAnsi="Times New Roman" w:cs="Times New Roman"/>
          <w:sz w:val="24"/>
          <w:szCs w:val="24"/>
        </w:rPr>
        <w:t xml:space="preserve">University of </w:t>
      </w:r>
      <w:r w:rsidR="00344C17">
        <w:rPr>
          <w:rFonts w:ascii="Times New Roman" w:hAnsi="Times New Roman" w:cs="Times New Roman"/>
          <w:sz w:val="24"/>
          <w:szCs w:val="24"/>
        </w:rPr>
        <w:t xml:space="preserve">Vienna, </w:t>
      </w:r>
      <w:r w:rsidR="006F2C0A">
        <w:rPr>
          <w:rFonts w:ascii="Times New Roman" w:hAnsi="Times New Roman" w:cs="Times New Roman"/>
          <w:sz w:val="24"/>
          <w:szCs w:val="24"/>
        </w:rPr>
        <w:t xml:space="preserve">Austrian Science Foundation, </w:t>
      </w:r>
      <w:r w:rsidR="000C6992">
        <w:rPr>
          <w:rFonts w:ascii="Times New Roman" w:hAnsi="Times New Roman" w:cs="Times New Roman"/>
          <w:sz w:val="24"/>
          <w:szCs w:val="24"/>
        </w:rPr>
        <w:t>Vienna, Austria</w:t>
      </w:r>
      <w:r w:rsidR="00344C17">
        <w:rPr>
          <w:rFonts w:ascii="Times New Roman" w:hAnsi="Times New Roman" w:cs="Times New Roman"/>
          <w:sz w:val="24"/>
          <w:szCs w:val="24"/>
        </w:rPr>
        <w:t>.</w:t>
      </w:r>
    </w:p>
    <w:p w14:paraId="37FF6CCA" w14:textId="080A780F" w:rsidR="00C66F42" w:rsidRDefault="00C66F42" w:rsidP="00C66F42">
      <w:pPr>
        <w:pStyle w:val="NoSpacing"/>
        <w:spacing w:before="120"/>
        <w:ind w:left="850" w:hanging="5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2023 June 20, “History below the Water Line: writing history across the Indian Ocean,” </w:t>
      </w:r>
      <w:proofErr w:type="spellStart"/>
      <w:r>
        <w:rPr>
          <w:rFonts w:ascii="Times New Roman" w:hAnsi="Times New Roman" w:cs="Times New Roman"/>
          <w:sz w:val="24"/>
          <w:szCs w:val="24"/>
        </w:rPr>
        <w:t>Sijaal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Institute, Amman, Jordan</w:t>
      </w:r>
      <w:r w:rsidR="000C6992">
        <w:rPr>
          <w:rFonts w:ascii="Times New Roman" w:hAnsi="Times New Roman" w:cs="Times New Roman"/>
          <w:sz w:val="24"/>
          <w:szCs w:val="24"/>
        </w:rPr>
        <w:t>.</w:t>
      </w:r>
    </w:p>
    <w:p w14:paraId="0DC001B0" w14:textId="27A88783" w:rsidR="00651604" w:rsidRDefault="00651604" w:rsidP="00651604">
      <w:pPr>
        <w:pStyle w:val="NoSpacing"/>
        <w:spacing w:before="120"/>
        <w:ind w:left="850" w:hanging="5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March 31, “</w:t>
      </w:r>
      <w:r w:rsidR="004132F6">
        <w:rPr>
          <w:rFonts w:ascii="Times New Roman" w:hAnsi="Times New Roman" w:cs="Times New Roman"/>
          <w:sz w:val="24"/>
          <w:szCs w:val="24"/>
        </w:rPr>
        <w:t>The Pearl Bearing Reef in International Law and Territoriality at Sea</w:t>
      </w:r>
      <w:r>
        <w:rPr>
          <w:rFonts w:ascii="Times New Roman" w:hAnsi="Times New Roman" w:cs="Times New Roman"/>
          <w:sz w:val="24"/>
          <w:szCs w:val="24"/>
        </w:rPr>
        <w:t>,” Program in Agrarian Studies, Yale University, NH, USA.</w:t>
      </w:r>
    </w:p>
    <w:p w14:paraId="3588CB3E" w14:textId="481E6DA0" w:rsidR="008067C8" w:rsidRDefault="008067C8" w:rsidP="00093348">
      <w:pPr>
        <w:pStyle w:val="NoSpacing"/>
        <w:spacing w:before="120"/>
        <w:ind w:left="850" w:hanging="5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March 24, “</w:t>
      </w:r>
      <w:r w:rsidR="004132F6">
        <w:rPr>
          <w:rFonts w:ascii="Times New Roman" w:hAnsi="Times New Roman" w:cs="Times New Roman"/>
          <w:sz w:val="24"/>
          <w:szCs w:val="24"/>
        </w:rPr>
        <w:t xml:space="preserve">Resisting Nature: Imperial Projects and the </w:t>
      </w:r>
      <w:r w:rsidR="0075070A">
        <w:rPr>
          <w:rFonts w:ascii="Times New Roman" w:hAnsi="Times New Roman" w:cs="Times New Roman"/>
          <w:sz w:val="24"/>
          <w:szCs w:val="24"/>
        </w:rPr>
        <w:t>Limits of Environmental Knowledge</w:t>
      </w:r>
      <w:r w:rsidR="003A61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3A611B">
        <w:rPr>
          <w:rFonts w:ascii="Times New Roman" w:hAnsi="Times New Roman" w:cs="Times New Roman"/>
          <w:sz w:val="24"/>
          <w:szCs w:val="24"/>
        </w:rPr>
        <w:t xml:space="preserve"> </w:t>
      </w:r>
      <w:r w:rsidR="0075070A">
        <w:rPr>
          <w:rFonts w:ascii="Times New Roman" w:hAnsi="Times New Roman" w:cs="Times New Roman"/>
          <w:sz w:val="24"/>
          <w:szCs w:val="24"/>
        </w:rPr>
        <w:t>[p</w:t>
      </w:r>
      <w:r w:rsidR="003A611B">
        <w:rPr>
          <w:rFonts w:ascii="Times New Roman" w:hAnsi="Times New Roman" w:cs="Times New Roman"/>
          <w:sz w:val="24"/>
          <w:szCs w:val="24"/>
        </w:rPr>
        <w:t>anel</w:t>
      </w:r>
      <w:r w:rsidR="0075070A">
        <w:rPr>
          <w:rFonts w:ascii="Times New Roman" w:hAnsi="Times New Roman" w:cs="Times New Roman"/>
          <w:sz w:val="24"/>
          <w:szCs w:val="24"/>
        </w:rPr>
        <w:t xml:space="preserve"> discussion],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3A611B">
        <w:rPr>
          <w:rFonts w:ascii="Times New Roman" w:hAnsi="Times New Roman" w:cs="Times New Roman"/>
          <w:sz w:val="24"/>
          <w:szCs w:val="24"/>
        </w:rPr>
        <w:t xml:space="preserve">merican </w:t>
      </w:r>
      <w:r>
        <w:rPr>
          <w:rFonts w:ascii="Times New Roman" w:hAnsi="Times New Roman" w:cs="Times New Roman"/>
          <w:sz w:val="24"/>
          <w:szCs w:val="24"/>
        </w:rPr>
        <w:t>S</w:t>
      </w:r>
      <w:r w:rsidR="003A611B">
        <w:rPr>
          <w:rFonts w:ascii="Times New Roman" w:hAnsi="Times New Roman" w:cs="Times New Roman"/>
          <w:sz w:val="24"/>
          <w:szCs w:val="24"/>
        </w:rPr>
        <w:t xml:space="preserve">ociety for </w:t>
      </w:r>
      <w:r>
        <w:rPr>
          <w:rFonts w:ascii="Times New Roman" w:hAnsi="Times New Roman" w:cs="Times New Roman"/>
          <w:sz w:val="24"/>
          <w:szCs w:val="24"/>
        </w:rPr>
        <w:t>E</w:t>
      </w:r>
      <w:r w:rsidR="003A611B">
        <w:rPr>
          <w:rFonts w:ascii="Times New Roman" w:hAnsi="Times New Roman" w:cs="Times New Roman"/>
          <w:sz w:val="24"/>
          <w:szCs w:val="24"/>
        </w:rPr>
        <w:t xml:space="preserve">nvironmental </w:t>
      </w:r>
      <w:r>
        <w:rPr>
          <w:rFonts w:ascii="Times New Roman" w:hAnsi="Times New Roman" w:cs="Times New Roman"/>
          <w:sz w:val="24"/>
          <w:szCs w:val="24"/>
        </w:rPr>
        <w:t>H</w:t>
      </w:r>
      <w:r w:rsidR="003A611B">
        <w:rPr>
          <w:rFonts w:ascii="Times New Roman" w:hAnsi="Times New Roman" w:cs="Times New Roman"/>
          <w:sz w:val="24"/>
          <w:szCs w:val="24"/>
        </w:rPr>
        <w:t>istory</w:t>
      </w:r>
      <w:r>
        <w:rPr>
          <w:rFonts w:ascii="Times New Roman" w:hAnsi="Times New Roman" w:cs="Times New Roman"/>
          <w:sz w:val="24"/>
          <w:szCs w:val="24"/>
        </w:rPr>
        <w:t>, Boston, USA.</w:t>
      </w:r>
    </w:p>
    <w:p w14:paraId="7468B8EC" w14:textId="4FEEC70E" w:rsidR="00651604" w:rsidRDefault="00651604" w:rsidP="00651604">
      <w:pPr>
        <w:pStyle w:val="NoSpacing"/>
        <w:spacing w:before="120"/>
        <w:ind w:left="850" w:hanging="5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March 3, “Seeing like the Sea,”</w:t>
      </w:r>
      <w:r w:rsidR="0075070A">
        <w:rPr>
          <w:rFonts w:ascii="Times New Roman" w:hAnsi="Times New Roman" w:cs="Times New Roman"/>
          <w:sz w:val="24"/>
          <w:szCs w:val="24"/>
        </w:rPr>
        <w:t xml:space="preserve"> discussion,</w:t>
      </w:r>
      <w:r>
        <w:rPr>
          <w:rFonts w:ascii="Times New Roman" w:hAnsi="Times New Roman" w:cs="Times New Roman"/>
          <w:sz w:val="24"/>
          <w:szCs w:val="24"/>
        </w:rPr>
        <w:t xml:space="preserve"> SSRC Group, “Archiving Environmental Change,” Online.</w:t>
      </w:r>
    </w:p>
    <w:p w14:paraId="4DC3BDF3" w14:textId="7F131F91" w:rsidR="001C53A1" w:rsidRPr="00A42C31" w:rsidRDefault="001C53A1" w:rsidP="00651604">
      <w:pPr>
        <w:pStyle w:val="NoSpacing"/>
        <w:spacing w:before="120"/>
        <w:ind w:left="850" w:hanging="5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February 27, “</w:t>
      </w:r>
      <w:r w:rsidR="00A42C31">
        <w:rPr>
          <w:rFonts w:ascii="Times New Roman" w:hAnsi="Times New Roman" w:cs="Times New Roman"/>
          <w:sz w:val="24"/>
          <w:szCs w:val="24"/>
        </w:rPr>
        <w:t xml:space="preserve">Placing the </w:t>
      </w:r>
      <w:r w:rsidR="00A42C31">
        <w:rPr>
          <w:rFonts w:ascii="Times New Roman" w:hAnsi="Times New Roman" w:cs="Times New Roman"/>
          <w:i/>
          <w:iCs/>
          <w:sz w:val="24"/>
          <w:szCs w:val="24"/>
        </w:rPr>
        <w:t xml:space="preserve">Khaliji </w:t>
      </w:r>
      <w:r w:rsidR="00A42C31">
        <w:rPr>
          <w:rFonts w:ascii="Times New Roman" w:hAnsi="Times New Roman" w:cs="Times New Roman"/>
          <w:sz w:val="24"/>
          <w:szCs w:val="24"/>
        </w:rPr>
        <w:t>context in World History,” Sijal Institute, Amman, Jordan.</w:t>
      </w:r>
    </w:p>
    <w:p w14:paraId="5E352980" w14:textId="68FEC870" w:rsidR="00606491" w:rsidRDefault="00B94D25" w:rsidP="00093348">
      <w:pPr>
        <w:pStyle w:val="NoSpacing"/>
        <w:spacing w:before="120"/>
        <w:ind w:left="850" w:hanging="5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January</w:t>
      </w:r>
      <w:r w:rsidR="00BD2B5B">
        <w:rPr>
          <w:rFonts w:ascii="Times New Roman" w:hAnsi="Times New Roman" w:cs="Times New Roman"/>
          <w:sz w:val="24"/>
          <w:szCs w:val="24"/>
        </w:rPr>
        <w:t xml:space="preserve"> 5</w:t>
      </w:r>
      <w:r w:rsidR="001734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“Submarine History as Method,” </w:t>
      </w:r>
      <w:r w:rsidR="001C53A1">
        <w:rPr>
          <w:rFonts w:ascii="Times New Roman" w:hAnsi="Times New Roman" w:cs="Times New Roman"/>
          <w:sz w:val="24"/>
          <w:szCs w:val="24"/>
        </w:rPr>
        <w:t xml:space="preserve">[Program Committee panel] </w:t>
      </w:r>
      <w:r>
        <w:rPr>
          <w:rFonts w:ascii="Times New Roman" w:hAnsi="Times New Roman" w:cs="Times New Roman"/>
          <w:sz w:val="24"/>
          <w:szCs w:val="24"/>
        </w:rPr>
        <w:t xml:space="preserve">American Historical </w:t>
      </w:r>
      <w:r w:rsidR="007D15B9">
        <w:rPr>
          <w:rFonts w:ascii="Times New Roman" w:hAnsi="Times New Roman" w:cs="Times New Roman"/>
          <w:sz w:val="24"/>
          <w:szCs w:val="24"/>
        </w:rPr>
        <w:t>Association</w:t>
      </w:r>
      <w:r>
        <w:rPr>
          <w:rFonts w:ascii="Times New Roman" w:hAnsi="Times New Roman" w:cs="Times New Roman"/>
          <w:sz w:val="24"/>
          <w:szCs w:val="24"/>
        </w:rPr>
        <w:t>, Philadelphia</w:t>
      </w:r>
      <w:r w:rsidR="00BE46D9">
        <w:rPr>
          <w:rFonts w:ascii="Times New Roman" w:hAnsi="Times New Roman" w:cs="Times New Roman"/>
          <w:sz w:val="24"/>
          <w:szCs w:val="24"/>
        </w:rPr>
        <w:t>, USA</w:t>
      </w:r>
      <w:r w:rsidR="00956DFC">
        <w:rPr>
          <w:rFonts w:ascii="Times New Roman" w:hAnsi="Times New Roman" w:cs="Times New Roman"/>
          <w:sz w:val="24"/>
          <w:szCs w:val="24"/>
        </w:rPr>
        <w:t>.</w:t>
      </w:r>
    </w:p>
    <w:p w14:paraId="71A96440" w14:textId="07E32D34" w:rsidR="009973CD" w:rsidRDefault="00C745C1" w:rsidP="00093348">
      <w:pPr>
        <w:pStyle w:val="NoSpacing"/>
        <w:spacing w:before="120"/>
        <w:ind w:left="850" w:hanging="5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2022, September 20, “Embodied Knowledge(s) in Ocean Science,” Science and Technology in Asia seminar series, Harvard University</w:t>
      </w:r>
      <w:r w:rsidR="00624B40">
        <w:rPr>
          <w:rFonts w:ascii="Times New Roman" w:hAnsi="Times New Roman" w:cs="Times New Roman"/>
          <w:sz w:val="24"/>
          <w:szCs w:val="24"/>
        </w:rPr>
        <w:t>, USA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C4874B" w14:textId="6AA9081E" w:rsidR="00F57D3C" w:rsidRPr="007E534E" w:rsidRDefault="00F57D3C" w:rsidP="00093348">
      <w:pPr>
        <w:pStyle w:val="NoSpacing"/>
        <w:spacing w:before="120"/>
        <w:ind w:left="850" w:hanging="562"/>
        <w:rPr>
          <w:rFonts w:ascii="Times New Roman" w:hAnsi="Times New Roman" w:cs="Times New Roman"/>
          <w:i/>
          <w:iCs/>
          <w:sz w:val="24"/>
          <w:szCs w:val="24"/>
        </w:rPr>
      </w:pPr>
      <w:r w:rsidRPr="00DE71AF">
        <w:rPr>
          <w:rFonts w:ascii="Times New Roman" w:hAnsi="Times New Roman" w:cs="Times New Roman"/>
          <w:sz w:val="24"/>
          <w:szCs w:val="24"/>
        </w:rPr>
        <w:t>2022 June 2-4,</w:t>
      </w:r>
      <w:r w:rsidR="00DE71AF" w:rsidRPr="00DE71AF">
        <w:rPr>
          <w:rFonts w:ascii="Times New Roman" w:hAnsi="Times New Roman" w:cs="Times New Roman"/>
          <w:sz w:val="24"/>
          <w:szCs w:val="24"/>
        </w:rPr>
        <w:t xml:space="preserve"> </w:t>
      </w:r>
      <w:r w:rsidR="00DE71AF">
        <w:rPr>
          <w:rFonts w:ascii="Times New Roman" w:hAnsi="Times New Roman" w:cs="Times New Roman"/>
          <w:sz w:val="24"/>
          <w:szCs w:val="24"/>
        </w:rPr>
        <w:t>“</w:t>
      </w:r>
      <w:r w:rsidR="00DE71AF" w:rsidRPr="00DE71AF">
        <w:rPr>
          <w:rFonts w:ascii="Times New Roman" w:hAnsi="Times New Roman" w:cs="Times New Roman"/>
          <w:sz w:val="24"/>
          <w:szCs w:val="24"/>
        </w:rPr>
        <w:t>Science at Sea: Place-making and Scientific Research,</w:t>
      </w:r>
      <w:r w:rsidR="00DE71AF">
        <w:rPr>
          <w:rFonts w:ascii="Times New Roman" w:hAnsi="Times New Roman" w:cs="Times New Roman"/>
          <w:sz w:val="24"/>
          <w:szCs w:val="24"/>
        </w:rPr>
        <w:t>”</w:t>
      </w:r>
      <w:r w:rsidR="00DE71AF" w:rsidRPr="00DE71AF">
        <w:rPr>
          <w:rFonts w:ascii="Times New Roman" w:hAnsi="Times New Roman" w:cs="Times New Roman"/>
          <w:sz w:val="24"/>
          <w:szCs w:val="24"/>
        </w:rPr>
        <w:t xml:space="preserve"> at “Let’s Get to Work,” Gordon Cain Conference, Philadelphia, USA.</w:t>
      </w:r>
    </w:p>
    <w:p w14:paraId="3F2E49BA" w14:textId="680F1963" w:rsidR="00F57D3C" w:rsidRPr="00DE71AF" w:rsidRDefault="00F57D3C" w:rsidP="00093348">
      <w:pPr>
        <w:pStyle w:val="NoSpacing"/>
        <w:spacing w:before="120"/>
        <w:ind w:left="850" w:hanging="562"/>
        <w:rPr>
          <w:rFonts w:ascii="Times New Roman" w:hAnsi="Times New Roman" w:cs="Times New Roman"/>
          <w:sz w:val="24"/>
          <w:szCs w:val="24"/>
        </w:rPr>
      </w:pPr>
      <w:r w:rsidRPr="00DE71AF">
        <w:rPr>
          <w:rFonts w:ascii="Times New Roman" w:hAnsi="Times New Roman" w:cs="Times New Roman"/>
          <w:sz w:val="24"/>
          <w:szCs w:val="24"/>
        </w:rPr>
        <w:t xml:space="preserve">2022 May 5-6, </w:t>
      </w:r>
      <w:r w:rsidR="00DE71AF">
        <w:rPr>
          <w:rFonts w:ascii="Times New Roman" w:hAnsi="Times New Roman" w:cs="Times New Roman"/>
          <w:sz w:val="24"/>
          <w:szCs w:val="24"/>
        </w:rPr>
        <w:t>“</w:t>
      </w:r>
      <w:r w:rsidR="00DE71AF" w:rsidRPr="00DE71AF">
        <w:rPr>
          <w:rFonts w:ascii="Times New Roman" w:hAnsi="Times New Roman" w:cs="Times New Roman"/>
          <w:sz w:val="24"/>
          <w:szCs w:val="24"/>
        </w:rPr>
        <w:t>The Persistence of the Archaic? Diving for Pearls in the 20</w:t>
      </w:r>
      <w:r w:rsidR="00DE71AF" w:rsidRPr="00DE71A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E71AF" w:rsidRPr="00DE71AF">
        <w:rPr>
          <w:rFonts w:ascii="Times New Roman" w:hAnsi="Times New Roman" w:cs="Times New Roman"/>
          <w:sz w:val="24"/>
          <w:szCs w:val="24"/>
        </w:rPr>
        <w:t xml:space="preserve"> Century,</w:t>
      </w:r>
      <w:r w:rsidR="00DE71AF">
        <w:rPr>
          <w:rFonts w:ascii="Times New Roman" w:hAnsi="Times New Roman" w:cs="Times New Roman"/>
          <w:sz w:val="24"/>
          <w:szCs w:val="24"/>
        </w:rPr>
        <w:t>”</w:t>
      </w:r>
      <w:r w:rsidR="00DE71AF" w:rsidRPr="00DE71AF">
        <w:rPr>
          <w:rFonts w:ascii="Times New Roman" w:hAnsi="Times New Roman" w:cs="Times New Roman"/>
          <w:sz w:val="24"/>
          <w:szCs w:val="24"/>
        </w:rPr>
        <w:t xml:space="preserve"> at </w:t>
      </w:r>
      <w:r w:rsidR="00DE71AF">
        <w:rPr>
          <w:rFonts w:ascii="Times New Roman" w:hAnsi="Times New Roman" w:cs="Times New Roman"/>
          <w:sz w:val="24"/>
          <w:szCs w:val="24"/>
        </w:rPr>
        <w:t>“</w:t>
      </w:r>
      <w:r w:rsidR="00DE71AF" w:rsidRPr="00DE71AF">
        <w:rPr>
          <w:rFonts w:ascii="Times New Roman" w:hAnsi="Times New Roman" w:cs="Times New Roman"/>
          <w:sz w:val="24"/>
          <w:szCs w:val="24"/>
        </w:rPr>
        <w:t>The Labour of Globalisation: Maritime Work and Technology, 1750-1950</w:t>
      </w:r>
      <w:r w:rsidR="00DE71AF">
        <w:rPr>
          <w:rFonts w:ascii="Times New Roman" w:hAnsi="Times New Roman" w:cs="Times New Roman"/>
          <w:sz w:val="24"/>
          <w:szCs w:val="24"/>
        </w:rPr>
        <w:t xml:space="preserve"> Conference,”</w:t>
      </w:r>
      <w:r w:rsidR="00DE71AF" w:rsidRPr="00DE71AF">
        <w:rPr>
          <w:rFonts w:ascii="Times New Roman" w:hAnsi="Times New Roman" w:cs="Times New Roman"/>
          <w:sz w:val="24"/>
          <w:szCs w:val="24"/>
        </w:rPr>
        <w:t xml:space="preserve"> University of Exeter, UK.</w:t>
      </w:r>
      <w:r w:rsidR="007E53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237794" w14:textId="09E8ACF2" w:rsidR="00292E8F" w:rsidRDefault="00292E8F" w:rsidP="00093348">
      <w:pPr>
        <w:pStyle w:val="NoSpacing"/>
        <w:spacing w:before="120"/>
        <w:ind w:left="850" w:hanging="5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March 21</w:t>
      </w:r>
      <w:r w:rsidR="00106AFF">
        <w:rPr>
          <w:rFonts w:ascii="Times New Roman" w:hAnsi="Times New Roman" w:cs="Times New Roman"/>
          <w:sz w:val="24"/>
          <w:szCs w:val="24"/>
        </w:rPr>
        <w:t xml:space="preserve"> [with Trish Kahle]</w:t>
      </w:r>
      <w:r>
        <w:rPr>
          <w:rFonts w:ascii="Times New Roman" w:hAnsi="Times New Roman" w:cs="Times New Roman"/>
          <w:sz w:val="24"/>
          <w:szCs w:val="24"/>
        </w:rPr>
        <w:t>, “</w:t>
      </w:r>
      <w:r w:rsidR="00445734">
        <w:rPr>
          <w:rFonts w:ascii="Times New Roman" w:hAnsi="Times New Roman" w:cs="Times New Roman"/>
          <w:sz w:val="24"/>
          <w:szCs w:val="24"/>
        </w:rPr>
        <w:t>Energy In/Across Place</w:t>
      </w:r>
      <w:r w:rsidR="00106AFF">
        <w:rPr>
          <w:rFonts w:ascii="Times New Roman" w:hAnsi="Times New Roman" w:cs="Times New Roman"/>
          <w:sz w:val="24"/>
          <w:szCs w:val="24"/>
        </w:rPr>
        <w:t>: Thinking the Coal Mine and Pearl Reef together,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445734">
        <w:rPr>
          <w:rFonts w:ascii="Times New Roman" w:hAnsi="Times New Roman" w:cs="Times New Roman"/>
          <w:sz w:val="24"/>
          <w:szCs w:val="24"/>
        </w:rPr>
        <w:t xml:space="preserve"> Georgetown</w:t>
      </w:r>
      <w:r w:rsidR="00106AFF">
        <w:rPr>
          <w:rFonts w:ascii="Times New Roman" w:hAnsi="Times New Roman" w:cs="Times New Roman"/>
          <w:sz w:val="24"/>
          <w:szCs w:val="24"/>
        </w:rPr>
        <w:t xml:space="preserve"> University, Doha,</w:t>
      </w:r>
      <w:r w:rsidR="00445734">
        <w:rPr>
          <w:rFonts w:ascii="Times New Roman" w:hAnsi="Times New Roman" w:cs="Times New Roman"/>
          <w:sz w:val="24"/>
          <w:szCs w:val="24"/>
        </w:rPr>
        <w:t xml:space="preserve"> Qatar. </w:t>
      </w:r>
    </w:p>
    <w:p w14:paraId="2409170C" w14:textId="67682BEE" w:rsidR="00C507CB" w:rsidRPr="00445734" w:rsidRDefault="00C507CB" w:rsidP="00093348">
      <w:pPr>
        <w:pStyle w:val="NoSpacing"/>
        <w:spacing w:before="120"/>
        <w:ind w:left="850" w:hanging="5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2022 March 16, “Reading </w:t>
      </w:r>
      <w:r>
        <w:rPr>
          <w:rFonts w:ascii="Times New Roman" w:hAnsi="Times New Roman" w:cs="Times New Roman"/>
          <w:i/>
          <w:iCs/>
          <w:sz w:val="24"/>
          <w:szCs w:val="24"/>
        </w:rPr>
        <w:t>Tarikh al-Ghaus al-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lu’lu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’ from elsewhere?</w:t>
      </w:r>
      <w:r>
        <w:rPr>
          <w:rFonts w:ascii="Times New Roman" w:hAnsi="Times New Roman" w:cs="Times New Roman"/>
          <w:sz w:val="24"/>
          <w:szCs w:val="24"/>
        </w:rPr>
        <w:t>” Graduate Seminar, Doha Institute</w:t>
      </w:r>
      <w:r w:rsidR="00106AFF">
        <w:rPr>
          <w:rFonts w:ascii="Times New Roman" w:hAnsi="Times New Roman" w:cs="Times New Roman"/>
          <w:sz w:val="24"/>
          <w:szCs w:val="24"/>
        </w:rPr>
        <w:t xml:space="preserve"> for Graduate Studies and Arab </w:t>
      </w:r>
      <w:proofErr w:type="spellStart"/>
      <w:r w:rsidR="00106AFF">
        <w:rPr>
          <w:rFonts w:ascii="Times New Roman" w:hAnsi="Times New Roman" w:cs="Times New Roman"/>
          <w:sz w:val="24"/>
          <w:szCs w:val="24"/>
        </w:rPr>
        <w:t>Center</w:t>
      </w:r>
      <w:proofErr w:type="spellEnd"/>
      <w:r w:rsidR="00106AFF">
        <w:rPr>
          <w:rFonts w:ascii="Times New Roman" w:hAnsi="Times New Roman" w:cs="Times New Roman"/>
          <w:sz w:val="24"/>
          <w:szCs w:val="24"/>
        </w:rPr>
        <w:t xml:space="preserve"> for Policy Research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06AFF">
        <w:rPr>
          <w:rFonts w:ascii="Times New Roman" w:hAnsi="Times New Roman" w:cs="Times New Roman"/>
          <w:sz w:val="24"/>
          <w:szCs w:val="24"/>
        </w:rPr>
        <w:t xml:space="preserve">Doha, </w:t>
      </w:r>
      <w:r>
        <w:rPr>
          <w:rFonts w:ascii="Times New Roman" w:hAnsi="Times New Roman" w:cs="Times New Roman"/>
          <w:sz w:val="24"/>
          <w:szCs w:val="24"/>
        </w:rPr>
        <w:t xml:space="preserve">Qatar. </w:t>
      </w:r>
    </w:p>
    <w:p w14:paraId="5CC85CB5" w14:textId="61CA8A2B" w:rsidR="00F57D3C" w:rsidRPr="00DE71AF" w:rsidRDefault="00F57D3C" w:rsidP="00093348">
      <w:pPr>
        <w:pStyle w:val="NoSpacing"/>
        <w:spacing w:before="120"/>
        <w:ind w:left="850" w:hanging="562"/>
        <w:rPr>
          <w:rFonts w:ascii="Times New Roman" w:hAnsi="Times New Roman" w:cs="Times New Roman"/>
          <w:sz w:val="24"/>
          <w:szCs w:val="24"/>
        </w:rPr>
      </w:pPr>
      <w:r w:rsidRPr="00DE71AF">
        <w:rPr>
          <w:rFonts w:ascii="Times New Roman" w:hAnsi="Times New Roman" w:cs="Times New Roman"/>
          <w:sz w:val="24"/>
          <w:szCs w:val="24"/>
        </w:rPr>
        <w:t>2021 October 15, “Of Molluscs and Men: Pearl Diving Labour in the Indian Ocean” at Cambridge-Columbia Oceanic Histories Workshop, Cambridge, UK.</w:t>
      </w:r>
    </w:p>
    <w:p w14:paraId="00DEFBF6" w14:textId="121D9BB9" w:rsidR="00F57D3C" w:rsidRPr="00F57D3C" w:rsidRDefault="00F57D3C" w:rsidP="00093348">
      <w:pPr>
        <w:pStyle w:val="NoSpacing"/>
        <w:spacing w:before="120"/>
        <w:ind w:left="850" w:hanging="562"/>
        <w:rPr>
          <w:rFonts w:ascii="Times New Roman" w:hAnsi="Times New Roman" w:cs="Times New Roman"/>
          <w:sz w:val="24"/>
          <w:szCs w:val="24"/>
        </w:rPr>
      </w:pPr>
      <w:r w:rsidRPr="00F57D3C">
        <w:rPr>
          <w:rFonts w:ascii="Times New Roman" w:hAnsi="Times New Roman" w:cs="Times New Roman"/>
          <w:sz w:val="24"/>
          <w:szCs w:val="24"/>
        </w:rPr>
        <w:t>2021 October 1, “Historicizing Marine Science in Ceylon 1800-1925” at American Institute of Sri Lankan Studies New Research in History Series.</w:t>
      </w:r>
    </w:p>
    <w:p w14:paraId="20AC6139" w14:textId="728C066A" w:rsidR="00E43B56" w:rsidRPr="005F1066" w:rsidRDefault="00E43B56" w:rsidP="00093348">
      <w:pPr>
        <w:pStyle w:val="NoSpacing"/>
        <w:spacing w:before="120"/>
        <w:ind w:left="850" w:hanging="562"/>
        <w:rPr>
          <w:rFonts w:ascii="Times New Roman" w:hAnsi="Times New Roman" w:cs="Times New Roman"/>
          <w:i/>
          <w:iCs/>
          <w:sz w:val="24"/>
          <w:szCs w:val="24"/>
        </w:rPr>
      </w:pPr>
      <w:r w:rsidRPr="00BA52C8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A52C8">
        <w:rPr>
          <w:rFonts w:ascii="Times New Roman" w:hAnsi="Times New Roman" w:cs="Times New Roman"/>
          <w:sz w:val="24"/>
          <w:szCs w:val="24"/>
        </w:rPr>
        <w:t xml:space="preserve"> June </w:t>
      </w:r>
      <w:r w:rsidR="00F934AB">
        <w:rPr>
          <w:rFonts w:ascii="Times New Roman" w:hAnsi="Times New Roman" w:cs="Times New Roman"/>
          <w:sz w:val="24"/>
          <w:szCs w:val="24"/>
        </w:rPr>
        <w:t>1</w:t>
      </w:r>
      <w:r w:rsidR="00052E82">
        <w:rPr>
          <w:rFonts w:ascii="Times New Roman" w:hAnsi="Times New Roman" w:cs="Times New Roman"/>
          <w:sz w:val="24"/>
          <w:szCs w:val="24"/>
        </w:rPr>
        <w:t>8</w:t>
      </w:r>
      <w:r w:rsidRPr="00BA52C8">
        <w:rPr>
          <w:rFonts w:ascii="Times New Roman" w:hAnsi="Times New Roman" w:cs="Times New Roman"/>
          <w:sz w:val="24"/>
          <w:szCs w:val="24"/>
        </w:rPr>
        <w:t xml:space="preserve"> “Venturing Underwater: Racialised Regimes of Labour in Indian Ocean Pearl Diving 1880-1925”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A52C8">
        <w:rPr>
          <w:rFonts w:ascii="Times New Roman" w:hAnsi="Times New Roman" w:cs="Times New Roman"/>
          <w:sz w:val="24"/>
          <w:szCs w:val="24"/>
        </w:rPr>
        <w:t xml:space="preserve"> at The Sixth European Congress on World and Global History, Turku, Finland. </w:t>
      </w:r>
    </w:p>
    <w:p w14:paraId="581586B7" w14:textId="49E3697D" w:rsidR="008949C0" w:rsidRPr="005F1066" w:rsidRDefault="008949C0" w:rsidP="00093348">
      <w:pPr>
        <w:pStyle w:val="NoSpacing"/>
        <w:spacing w:before="120"/>
        <w:ind w:left="850" w:hanging="562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 </w:t>
      </w:r>
      <w:r w:rsidR="00AF07EB">
        <w:rPr>
          <w:rFonts w:ascii="Times New Roman" w:hAnsi="Times New Roman" w:cs="Times New Roman"/>
          <w:sz w:val="24"/>
          <w:szCs w:val="24"/>
        </w:rPr>
        <w:t>June 1</w:t>
      </w:r>
      <w:r w:rsidR="00052E82">
        <w:rPr>
          <w:rFonts w:ascii="Times New Roman" w:hAnsi="Times New Roman" w:cs="Times New Roman"/>
          <w:sz w:val="24"/>
          <w:szCs w:val="24"/>
        </w:rPr>
        <w:t>7</w:t>
      </w:r>
      <w:r w:rsidR="00AF07EB">
        <w:rPr>
          <w:rFonts w:ascii="Times New Roman" w:hAnsi="Times New Roman" w:cs="Times New Roman"/>
          <w:sz w:val="24"/>
          <w:szCs w:val="24"/>
        </w:rPr>
        <w:t xml:space="preserve"> </w:t>
      </w:r>
      <w:r w:rsidR="00373696">
        <w:rPr>
          <w:rFonts w:ascii="Times New Roman" w:hAnsi="Times New Roman" w:cs="Times New Roman"/>
          <w:sz w:val="24"/>
          <w:szCs w:val="24"/>
        </w:rPr>
        <w:t xml:space="preserve">[with Sarah </w:t>
      </w:r>
      <w:proofErr w:type="spellStart"/>
      <w:r w:rsidR="00373696">
        <w:rPr>
          <w:rFonts w:ascii="Times New Roman" w:hAnsi="Times New Roman" w:cs="Times New Roman"/>
          <w:sz w:val="24"/>
          <w:szCs w:val="24"/>
        </w:rPr>
        <w:t>Qidwai</w:t>
      </w:r>
      <w:proofErr w:type="spellEnd"/>
      <w:r w:rsidR="00373696">
        <w:rPr>
          <w:rFonts w:ascii="Times New Roman" w:hAnsi="Times New Roman" w:cs="Times New Roman"/>
          <w:sz w:val="24"/>
          <w:szCs w:val="24"/>
        </w:rPr>
        <w:t>] “</w:t>
      </w:r>
      <w:r>
        <w:rPr>
          <w:rFonts w:ascii="Times New Roman" w:hAnsi="Times New Roman" w:cs="Times New Roman"/>
          <w:sz w:val="24"/>
          <w:szCs w:val="24"/>
        </w:rPr>
        <w:t xml:space="preserve">South Asia’s Place in the History of </w:t>
      </w:r>
      <w:r w:rsidR="00373696">
        <w:rPr>
          <w:rFonts w:ascii="Times New Roman" w:hAnsi="Times New Roman" w:cs="Times New Roman"/>
          <w:sz w:val="24"/>
          <w:szCs w:val="24"/>
        </w:rPr>
        <w:t xml:space="preserve">Science, Religion and </w:t>
      </w:r>
      <w:r>
        <w:rPr>
          <w:rFonts w:ascii="Times New Roman" w:hAnsi="Times New Roman" w:cs="Times New Roman"/>
          <w:sz w:val="24"/>
          <w:szCs w:val="24"/>
        </w:rPr>
        <w:t xml:space="preserve">Evolutionary </w:t>
      </w:r>
      <w:r w:rsidR="00373696">
        <w:rPr>
          <w:rFonts w:ascii="Times New Roman" w:hAnsi="Times New Roman" w:cs="Times New Roman"/>
          <w:sz w:val="24"/>
          <w:szCs w:val="24"/>
        </w:rPr>
        <w:t>in the Nineteenth Century</w:t>
      </w:r>
      <w:r>
        <w:rPr>
          <w:rFonts w:ascii="Times New Roman" w:hAnsi="Times New Roman" w:cs="Times New Roman"/>
          <w:sz w:val="24"/>
          <w:szCs w:val="24"/>
        </w:rPr>
        <w:t>,</w:t>
      </w:r>
      <w:r w:rsidR="00373696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07EB">
        <w:rPr>
          <w:rFonts w:ascii="Times New Roman" w:hAnsi="Times New Roman" w:cs="Times New Roman"/>
          <w:sz w:val="24"/>
          <w:szCs w:val="24"/>
        </w:rPr>
        <w:t xml:space="preserve">at Global History of Evolution workshop, York University, Toronto, Canada. </w:t>
      </w:r>
    </w:p>
    <w:p w14:paraId="14513C3D" w14:textId="3452AA97" w:rsidR="009B4A2F" w:rsidRPr="005F1066" w:rsidRDefault="009B4A2F" w:rsidP="00093348">
      <w:pPr>
        <w:pStyle w:val="NoSpacing"/>
        <w:spacing w:before="120"/>
        <w:ind w:left="850" w:hanging="562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r w:rsidRPr="008645E2">
        <w:rPr>
          <w:rFonts w:ascii="Times New Roman" w:hAnsi="Times New Roman" w:cs="Times New Roman"/>
          <w:sz w:val="24"/>
          <w:szCs w:val="24"/>
        </w:rPr>
        <w:t xml:space="preserve"> January 28-30 </w:t>
      </w:r>
      <w:r w:rsidR="008645E2" w:rsidRPr="008645E2">
        <w:rPr>
          <w:rFonts w:ascii="Times New Roman" w:hAnsi="Times New Roman" w:cs="Times New Roman"/>
          <w:sz w:val="24"/>
          <w:szCs w:val="24"/>
        </w:rPr>
        <w:t>“Indian Ocean Mobilities: Labour, Animals and Science” and “Environmental Approaches to the Oceans” at The Indian Ocean World Conference: Taking Stock, Looking Ahead</w:t>
      </w:r>
      <w:r w:rsidR="005F106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399FB1" w14:textId="626735F3" w:rsidR="004F1680" w:rsidRPr="009D5D07" w:rsidRDefault="00F6620B" w:rsidP="00093348">
      <w:pPr>
        <w:pStyle w:val="NoSpacing"/>
        <w:spacing w:before="120"/>
        <w:ind w:left="850" w:hanging="562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Nov</w:t>
      </w:r>
      <w:r w:rsidR="00417BE6">
        <w:rPr>
          <w:rFonts w:ascii="Times New Roman" w:hAnsi="Times New Roman" w:cs="Times New Roman"/>
          <w:sz w:val="24"/>
          <w:szCs w:val="24"/>
        </w:rPr>
        <w:t>ember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356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="008645E2">
        <w:rPr>
          <w:rFonts w:ascii="Times New Roman" w:hAnsi="Times New Roman" w:cs="Times New Roman"/>
          <w:sz w:val="24"/>
          <w:szCs w:val="24"/>
        </w:rPr>
        <w:t>Marine Biology</w:t>
      </w:r>
      <w:r w:rsidR="00615356">
        <w:rPr>
          <w:rFonts w:ascii="Times New Roman" w:hAnsi="Times New Roman" w:cs="Times New Roman"/>
          <w:sz w:val="24"/>
          <w:szCs w:val="24"/>
        </w:rPr>
        <w:t xml:space="preserve"> at the Pearl Fishery of Ceylon</w:t>
      </w:r>
      <w:r w:rsidR="008645E2">
        <w:rPr>
          <w:rFonts w:ascii="Times New Roman" w:hAnsi="Times New Roman" w:cs="Times New Roman"/>
          <w:sz w:val="24"/>
          <w:szCs w:val="24"/>
        </w:rPr>
        <w:t xml:space="preserve"> 1880-1925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894D5C">
        <w:rPr>
          <w:rFonts w:ascii="Times New Roman" w:hAnsi="Times New Roman" w:cs="Times New Roman"/>
          <w:sz w:val="24"/>
          <w:szCs w:val="24"/>
        </w:rPr>
        <w:t>,</w:t>
      </w:r>
      <w:r w:rsidR="00E220AF">
        <w:rPr>
          <w:rFonts w:ascii="Times New Roman" w:hAnsi="Times New Roman" w:cs="Times New Roman"/>
          <w:sz w:val="24"/>
          <w:szCs w:val="24"/>
        </w:rPr>
        <w:t xml:space="preserve"> at </w:t>
      </w:r>
      <w:r w:rsidR="00D44A2A">
        <w:rPr>
          <w:rFonts w:ascii="Times New Roman" w:hAnsi="Times New Roman" w:cs="Times New Roman"/>
          <w:sz w:val="24"/>
          <w:szCs w:val="24"/>
        </w:rPr>
        <w:t>History of Ocean Science</w:t>
      </w:r>
      <w:r w:rsidR="00615356">
        <w:rPr>
          <w:rFonts w:ascii="Times New Roman" w:hAnsi="Times New Roman" w:cs="Times New Roman"/>
          <w:sz w:val="24"/>
          <w:szCs w:val="24"/>
        </w:rPr>
        <w:t xml:space="preserve"> Working Group</w:t>
      </w:r>
      <w:r w:rsidR="00D44A2A">
        <w:rPr>
          <w:rFonts w:ascii="Times New Roman" w:hAnsi="Times New Roman" w:cs="Times New Roman"/>
          <w:sz w:val="24"/>
          <w:szCs w:val="24"/>
        </w:rPr>
        <w:t xml:space="preserve">, </w:t>
      </w:r>
      <w:r w:rsidR="00E220AF">
        <w:rPr>
          <w:rFonts w:ascii="Times New Roman" w:hAnsi="Times New Roman" w:cs="Times New Roman"/>
          <w:sz w:val="24"/>
          <w:szCs w:val="24"/>
        </w:rPr>
        <w:t xml:space="preserve">Consortium for </w:t>
      </w:r>
      <w:r w:rsidR="009D5D07">
        <w:rPr>
          <w:rFonts w:ascii="Times New Roman" w:hAnsi="Times New Roman" w:cs="Times New Roman"/>
          <w:sz w:val="24"/>
          <w:szCs w:val="24"/>
        </w:rPr>
        <w:t>History of Science, Technology and Medicine</w:t>
      </w:r>
      <w:r w:rsidR="004106F0">
        <w:rPr>
          <w:rFonts w:ascii="Times New Roman" w:hAnsi="Times New Roman" w:cs="Times New Roman"/>
          <w:sz w:val="24"/>
          <w:szCs w:val="24"/>
        </w:rPr>
        <w:t>.</w:t>
      </w:r>
      <w:r w:rsidR="009D5D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408687" w14:textId="6B47B8BB" w:rsidR="00C70D1F" w:rsidRPr="00BA52C8" w:rsidRDefault="00C70D1F" w:rsidP="00093348">
      <w:pPr>
        <w:pStyle w:val="NoSpacing"/>
        <w:spacing w:before="120"/>
        <w:ind w:left="850" w:hanging="562"/>
        <w:rPr>
          <w:rFonts w:ascii="Times New Roman" w:hAnsi="Times New Roman" w:cs="Times New Roman"/>
          <w:sz w:val="24"/>
          <w:szCs w:val="24"/>
        </w:rPr>
      </w:pPr>
      <w:r w:rsidRPr="00BA52C8">
        <w:rPr>
          <w:rFonts w:ascii="Times New Roman" w:hAnsi="Times New Roman" w:cs="Times New Roman"/>
          <w:sz w:val="24"/>
          <w:szCs w:val="24"/>
        </w:rPr>
        <w:t>2020 February 27-28 “Cultivating the Seafloor: Colonial and Indigenous Knowledge-Making at the Pearl Fisheries in the Indian Ocean”</w:t>
      </w:r>
      <w:r w:rsidR="00156FF8">
        <w:rPr>
          <w:rFonts w:ascii="Times New Roman" w:hAnsi="Times New Roman" w:cs="Times New Roman"/>
          <w:sz w:val="24"/>
          <w:szCs w:val="24"/>
        </w:rPr>
        <w:t>,</w:t>
      </w:r>
      <w:r w:rsidRPr="00BA52C8">
        <w:rPr>
          <w:rFonts w:ascii="Times New Roman" w:hAnsi="Times New Roman" w:cs="Times New Roman"/>
          <w:sz w:val="24"/>
          <w:szCs w:val="24"/>
        </w:rPr>
        <w:t xml:space="preserve"> at Colonial Knowledges: Environment and Logistics in the Creation of Knowledge in the British Colonies, University of Manchester, UK</w:t>
      </w:r>
    </w:p>
    <w:p w14:paraId="1A75CA9A" w14:textId="12E5B448" w:rsidR="00C70D1F" w:rsidRPr="00BA52C8" w:rsidRDefault="00C70D1F" w:rsidP="00093348">
      <w:pPr>
        <w:pStyle w:val="NoSpacing"/>
        <w:spacing w:before="120"/>
        <w:ind w:left="850" w:hanging="562"/>
        <w:rPr>
          <w:rFonts w:ascii="Times New Roman" w:hAnsi="Times New Roman" w:cs="Times New Roman"/>
          <w:sz w:val="24"/>
          <w:szCs w:val="24"/>
        </w:rPr>
      </w:pPr>
      <w:r w:rsidRPr="00BA52C8">
        <w:rPr>
          <w:rFonts w:ascii="Times New Roman" w:hAnsi="Times New Roman" w:cs="Times New Roman"/>
          <w:sz w:val="24"/>
          <w:szCs w:val="24"/>
        </w:rPr>
        <w:lastRenderedPageBreak/>
        <w:t>2020 February16-18</w:t>
      </w:r>
      <w:r w:rsidRPr="00BA52C8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Pr="00BA52C8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“Reading Two Pearl Fisheries Together: </w:t>
      </w:r>
      <w:r w:rsidRPr="00BA52C8">
        <w:rPr>
          <w:rStyle w:val="Strong"/>
          <w:rFonts w:ascii="Times New Roman" w:hAnsi="Times New Roman" w:cs="Times New Roman"/>
          <w:b w:val="0"/>
          <w:bCs w:val="0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Mahar </w:t>
      </w:r>
      <w:r w:rsidRPr="00BA52C8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Oysters and Migrant Divers in the Indian Ocean 1887-1925”, </w:t>
      </w:r>
      <w:r w:rsidR="00B73684" w:rsidRPr="00BA52C8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at </w:t>
      </w:r>
      <w:r w:rsidRPr="00BA52C8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Oceanic Circularities: The Indian Ocean in the Modern World, </w:t>
      </w:r>
      <w:r w:rsidRPr="00BA52C8">
        <w:rPr>
          <w:rFonts w:ascii="Times New Roman" w:hAnsi="Times New Roman" w:cs="Times New Roman"/>
          <w:sz w:val="24"/>
          <w:szCs w:val="24"/>
        </w:rPr>
        <w:t xml:space="preserve">Georgetown University, Qatar </w:t>
      </w:r>
    </w:p>
    <w:p w14:paraId="33EA3C74" w14:textId="0E4A2B3F" w:rsidR="00C70D1F" w:rsidRPr="00BA52C8" w:rsidRDefault="00C70D1F" w:rsidP="00093348">
      <w:pPr>
        <w:pStyle w:val="NoSpacing"/>
        <w:spacing w:before="120"/>
        <w:ind w:left="850" w:hanging="562"/>
        <w:rPr>
          <w:rFonts w:ascii="Times New Roman" w:hAnsi="Times New Roman" w:cs="Times New Roman"/>
          <w:sz w:val="24"/>
          <w:szCs w:val="24"/>
        </w:rPr>
      </w:pPr>
      <w:r w:rsidRPr="00BA52C8">
        <w:rPr>
          <w:rFonts w:ascii="Times New Roman" w:hAnsi="Times New Roman" w:cs="Times New Roman"/>
          <w:sz w:val="24"/>
          <w:szCs w:val="24"/>
        </w:rPr>
        <w:t>2020 January 27 “The Pearl Fishery of Ceylon as a Maritime Assemblage 1799-1925”</w:t>
      </w:r>
      <w:r w:rsidR="00156FF8">
        <w:rPr>
          <w:rFonts w:ascii="Times New Roman" w:hAnsi="Times New Roman" w:cs="Times New Roman"/>
          <w:sz w:val="24"/>
          <w:szCs w:val="24"/>
        </w:rPr>
        <w:t>,</w:t>
      </w:r>
      <w:r w:rsidRPr="00BA52C8">
        <w:rPr>
          <w:rFonts w:ascii="Times New Roman" w:hAnsi="Times New Roman" w:cs="Times New Roman"/>
          <w:sz w:val="24"/>
          <w:szCs w:val="24"/>
        </w:rPr>
        <w:t xml:space="preserve"> at Cabinet of Natural History Seminar, Cambridge, UK </w:t>
      </w:r>
    </w:p>
    <w:p w14:paraId="3C1E050F" w14:textId="665F2FEA" w:rsidR="00C70D1F" w:rsidRPr="00BA52C8" w:rsidRDefault="00C70D1F" w:rsidP="00093348">
      <w:pPr>
        <w:pStyle w:val="NoSpacing"/>
        <w:spacing w:before="120"/>
        <w:ind w:left="850" w:hanging="562"/>
        <w:rPr>
          <w:rFonts w:ascii="Times New Roman" w:hAnsi="Times New Roman" w:cs="Times New Roman"/>
          <w:sz w:val="24"/>
          <w:szCs w:val="24"/>
        </w:rPr>
      </w:pPr>
      <w:r w:rsidRPr="00BA52C8">
        <w:rPr>
          <w:rFonts w:ascii="Times New Roman" w:hAnsi="Times New Roman" w:cs="Times New Roman"/>
          <w:sz w:val="24"/>
          <w:szCs w:val="24"/>
        </w:rPr>
        <w:t xml:space="preserve">2019 November 14 “Embodied Labour? Reading </w:t>
      </w:r>
      <w:r w:rsidR="002117AC">
        <w:rPr>
          <w:rFonts w:ascii="Times New Roman" w:hAnsi="Times New Roman" w:cs="Times New Roman"/>
          <w:sz w:val="24"/>
          <w:szCs w:val="24"/>
        </w:rPr>
        <w:t>m</w:t>
      </w:r>
      <w:r w:rsidRPr="00BA52C8">
        <w:rPr>
          <w:rFonts w:ascii="Times New Roman" w:hAnsi="Times New Roman" w:cs="Times New Roman"/>
          <w:sz w:val="24"/>
          <w:szCs w:val="24"/>
        </w:rPr>
        <w:t xml:space="preserve">aritime </w:t>
      </w:r>
      <w:r w:rsidR="002117AC">
        <w:rPr>
          <w:rFonts w:ascii="Times New Roman" w:hAnsi="Times New Roman" w:cs="Times New Roman"/>
          <w:sz w:val="24"/>
          <w:szCs w:val="24"/>
        </w:rPr>
        <w:t>w</w:t>
      </w:r>
      <w:r w:rsidRPr="00BA52C8">
        <w:rPr>
          <w:rFonts w:ascii="Times New Roman" w:hAnsi="Times New Roman" w:cs="Times New Roman"/>
          <w:sz w:val="24"/>
          <w:szCs w:val="24"/>
        </w:rPr>
        <w:t>ork under</w:t>
      </w:r>
      <w:r w:rsidR="002117AC">
        <w:rPr>
          <w:rFonts w:ascii="Times New Roman" w:hAnsi="Times New Roman" w:cs="Times New Roman"/>
          <w:sz w:val="24"/>
          <w:szCs w:val="24"/>
        </w:rPr>
        <w:t>w</w:t>
      </w:r>
      <w:r w:rsidRPr="00BA52C8">
        <w:rPr>
          <w:rFonts w:ascii="Times New Roman" w:hAnsi="Times New Roman" w:cs="Times New Roman"/>
          <w:sz w:val="24"/>
          <w:szCs w:val="24"/>
        </w:rPr>
        <w:t>ater”</w:t>
      </w:r>
      <w:r w:rsidR="00156FF8">
        <w:rPr>
          <w:rFonts w:ascii="Times New Roman" w:hAnsi="Times New Roman" w:cs="Times New Roman"/>
          <w:sz w:val="24"/>
          <w:szCs w:val="24"/>
        </w:rPr>
        <w:t>,</w:t>
      </w:r>
      <w:r w:rsidRPr="00BA52C8">
        <w:rPr>
          <w:rFonts w:ascii="Times New Roman" w:hAnsi="Times New Roman" w:cs="Times New Roman"/>
          <w:sz w:val="24"/>
          <w:szCs w:val="24"/>
        </w:rPr>
        <w:t xml:space="preserve"> Newnham History Society, Cambridge, UK</w:t>
      </w:r>
    </w:p>
    <w:p w14:paraId="66B4DEE6" w14:textId="77777777" w:rsidR="00C70D1F" w:rsidRPr="00BA52C8" w:rsidRDefault="00C70D1F" w:rsidP="00093348">
      <w:pPr>
        <w:pStyle w:val="NoSpacing"/>
        <w:spacing w:before="120"/>
        <w:ind w:left="850" w:hanging="562"/>
        <w:rPr>
          <w:rFonts w:ascii="Times New Roman" w:hAnsi="Times New Roman" w:cs="Times New Roman"/>
          <w:sz w:val="24"/>
          <w:szCs w:val="24"/>
        </w:rPr>
      </w:pPr>
      <w:r w:rsidRPr="00BA52C8">
        <w:rPr>
          <w:rFonts w:ascii="Times New Roman" w:hAnsi="Times New Roman" w:cs="Times New Roman"/>
          <w:sz w:val="24"/>
          <w:szCs w:val="24"/>
        </w:rPr>
        <w:t>2019 November 09 “Pearl Fisheries as Alternative Oceanic Sites?”, Oxford Colonial Ports and Global History Network, Oxford University, UK</w:t>
      </w:r>
    </w:p>
    <w:p w14:paraId="43D7FE36" w14:textId="77777777" w:rsidR="00C70D1F" w:rsidRPr="00BA52C8" w:rsidRDefault="00C70D1F" w:rsidP="00093348">
      <w:pPr>
        <w:pStyle w:val="NoSpacing"/>
        <w:spacing w:before="120"/>
        <w:ind w:left="850" w:hanging="562"/>
        <w:rPr>
          <w:rFonts w:ascii="Times New Roman" w:hAnsi="Times New Roman" w:cs="Times New Roman"/>
          <w:sz w:val="24"/>
          <w:szCs w:val="24"/>
        </w:rPr>
      </w:pPr>
      <w:r w:rsidRPr="00BA52C8">
        <w:rPr>
          <w:rFonts w:ascii="Times New Roman" w:hAnsi="Times New Roman" w:cs="Times New Roman"/>
          <w:sz w:val="24"/>
          <w:szCs w:val="24"/>
        </w:rPr>
        <w:t>2019 October “The Deep Dive: The Labouring Body Underwater at the Pearl Fishery of Ceylon 1856-1925”, and “Mannar as a Labour Frontier: Recalibrating Island Space through an Environmental Approach to the Pearl Fishery”, Annual Conference on South Asia, University of Wisconsin-Madison, USA</w:t>
      </w:r>
    </w:p>
    <w:p w14:paraId="50404398" w14:textId="77777777" w:rsidR="00C70D1F" w:rsidRPr="00BA52C8" w:rsidRDefault="00C70D1F" w:rsidP="00093348">
      <w:pPr>
        <w:pStyle w:val="NoSpacing"/>
        <w:spacing w:before="120"/>
        <w:ind w:left="850" w:hanging="562"/>
        <w:rPr>
          <w:rFonts w:ascii="Times New Roman" w:hAnsi="Times New Roman" w:cs="Times New Roman"/>
          <w:sz w:val="24"/>
          <w:szCs w:val="24"/>
        </w:rPr>
      </w:pPr>
      <w:r w:rsidRPr="00BA52C8">
        <w:rPr>
          <w:rFonts w:ascii="Times New Roman" w:hAnsi="Times New Roman" w:cs="Times New Roman"/>
          <w:sz w:val="24"/>
          <w:szCs w:val="24"/>
        </w:rPr>
        <w:t>2019 August 05-06 “Re-Considering Sri Lankan Collective Identities in the Context of Labour Migration: Situating Pearl Divers from the Persian Gulf in Ceylon 1881-1925”, ILS Conference, Colombo, Sri Lanka</w:t>
      </w:r>
    </w:p>
    <w:p w14:paraId="4C6E0039" w14:textId="77777777" w:rsidR="00C70D1F" w:rsidRPr="00BA52C8" w:rsidRDefault="00C70D1F" w:rsidP="00093348">
      <w:pPr>
        <w:pStyle w:val="NoSpacing"/>
        <w:spacing w:before="120"/>
        <w:ind w:left="850" w:hanging="562"/>
        <w:rPr>
          <w:rFonts w:ascii="Times New Roman" w:hAnsi="Times New Roman" w:cs="Times New Roman"/>
          <w:sz w:val="24"/>
          <w:szCs w:val="24"/>
        </w:rPr>
      </w:pPr>
      <w:r w:rsidRPr="00BA52C8">
        <w:rPr>
          <w:rFonts w:ascii="Times New Roman" w:hAnsi="Times New Roman" w:cs="Times New Roman"/>
          <w:sz w:val="24"/>
          <w:szCs w:val="24"/>
        </w:rPr>
        <w:t>2019 April “Globalizing Labour? The Migration of Pearl Divers   from Kuwait to the Gulf of Mannar, 1880-1925”, Radboud University, Netherlands</w:t>
      </w:r>
    </w:p>
    <w:p w14:paraId="330B7B07" w14:textId="77777777" w:rsidR="00C70D1F" w:rsidRPr="00BA52C8" w:rsidRDefault="00C70D1F" w:rsidP="00093348">
      <w:pPr>
        <w:pStyle w:val="NoSpacing"/>
        <w:spacing w:before="120"/>
        <w:ind w:left="850" w:hanging="562"/>
        <w:rPr>
          <w:rFonts w:ascii="Times New Roman" w:hAnsi="Times New Roman" w:cs="Times New Roman"/>
          <w:sz w:val="24"/>
          <w:szCs w:val="24"/>
        </w:rPr>
      </w:pPr>
      <w:r w:rsidRPr="00BA52C8">
        <w:rPr>
          <w:rFonts w:ascii="Times New Roman" w:hAnsi="Times New Roman" w:cs="Times New Roman"/>
          <w:sz w:val="24"/>
          <w:szCs w:val="24"/>
        </w:rPr>
        <w:t>2019 January “Terrains of Labour: Pearl Divers at the Pearl Fishery in the Gulf of Mannar 1880-1900”, Sri Lanka Day, Cambridge University, UK</w:t>
      </w:r>
    </w:p>
    <w:p w14:paraId="072F6FAC" w14:textId="77777777" w:rsidR="004724D8" w:rsidRDefault="004724D8" w:rsidP="00C70D1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23D5A10" w14:textId="77777777" w:rsidR="005F797C" w:rsidRPr="00BA52C8" w:rsidRDefault="005F797C" w:rsidP="00C70D1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A7B79BB" w14:textId="643E76F5" w:rsidR="00C70D1F" w:rsidRPr="00BA52C8" w:rsidRDefault="00E6715E" w:rsidP="00E6715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PANELS AND WORKSHOPS</w:t>
      </w:r>
    </w:p>
    <w:p w14:paraId="2A99B5BB" w14:textId="1479CC61" w:rsidR="00651604" w:rsidRDefault="00651604" w:rsidP="00D61B23">
      <w:pPr>
        <w:pStyle w:val="NoSpacing"/>
        <w:spacing w:before="120"/>
        <w:ind w:left="850" w:hanging="5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 June </w:t>
      </w:r>
      <w:r w:rsidR="00197DAC">
        <w:rPr>
          <w:rFonts w:ascii="Times New Roman" w:hAnsi="Times New Roman" w:cs="Times New Roman"/>
          <w:sz w:val="24"/>
          <w:szCs w:val="24"/>
        </w:rPr>
        <w:t>24- 01 July, Panel Co-organizer [with Brooke Penaloza-</w:t>
      </w:r>
      <w:proofErr w:type="spellStart"/>
      <w:r w:rsidR="00197DAC">
        <w:rPr>
          <w:rFonts w:ascii="Times New Roman" w:hAnsi="Times New Roman" w:cs="Times New Roman"/>
          <w:sz w:val="24"/>
          <w:szCs w:val="24"/>
        </w:rPr>
        <w:t>Patzak</w:t>
      </w:r>
      <w:proofErr w:type="spellEnd"/>
      <w:r w:rsidR="00197DAC">
        <w:rPr>
          <w:rFonts w:ascii="Times New Roman" w:hAnsi="Times New Roman" w:cs="Times New Roman"/>
          <w:sz w:val="24"/>
          <w:szCs w:val="24"/>
        </w:rPr>
        <w:t xml:space="preserve">], “Making Science of Things: Objects and Knowledge in and between the Natural and Human Sciences,” University of Vienna, Vienna, Austria. </w:t>
      </w:r>
    </w:p>
    <w:p w14:paraId="2B928D9A" w14:textId="2E025593" w:rsidR="007C54AB" w:rsidRPr="009E1681" w:rsidRDefault="007C54AB" w:rsidP="00D61B23">
      <w:pPr>
        <w:pStyle w:val="NoSpacing"/>
        <w:spacing w:before="120"/>
        <w:ind w:left="850" w:hanging="562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 </w:t>
      </w:r>
      <w:r w:rsidR="000B2CF8">
        <w:rPr>
          <w:rFonts w:ascii="Times New Roman" w:hAnsi="Times New Roman" w:cs="Times New Roman"/>
          <w:sz w:val="24"/>
          <w:szCs w:val="24"/>
        </w:rPr>
        <w:t xml:space="preserve">January, </w:t>
      </w:r>
      <w:r w:rsidR="00862154">
        <w:rPr>
          <w:rFonts w:ascii="Times New Roman" w:hAnsi="Times New Roman" w:cs="Times New Roman"/>
          <w:sz w:val="24"/>
          <w:szCs w:val="24"/>
        </w:rPr>
        <w:t>Panel Organiser</w:t>
      </w:r>
      <w:r w:rsidR="003A1C34">
        <w:rPr>
          <w:rFonts w:ascii="Times New Roman" w:hAnsi="Times New Roman" w:cs="Times New Roman"/>
          <w:sz w:val="24"/>
          <w:szCs w:val="24"/>
        </w:rPr>
        <w:t xml:space="preserve"> [with Lisa Han]</w:t>
      </w:r>
      <w:r w:rsidR="008621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3A1C34">
        <w:rPr>
          <w:rFonts w:ascii="Times New Roman" w:hAnsi="Times New Roman" w:cs="Times New Roman"/>
          <w:sz w:val="24"/>
          <w:szCs w:val="24"/>
        </w:rPr>
        <w:t>Histories below the Water Line</w:t>
      </w:r>
      <w:r>
        <w:rPr>
          <w:rFonts w:ascii="Times New Roman" w:hAnsi="Times New Roman" w:cs="Times New Roman"/>
          <w:sz w:val="24"/>
          <w:szCs w:val="24"/>
        </w:rPr>
        <w:t xml:space="preserve">”, American Historical Association, Philadelphia, USA </w:t>
      </w:r>
    </w:p>
    <w:p w14:paraId="30D3DA5F" w14:textId="7EA56EA4" w:rsidR="00A43FD1" w:rsidRPr="00BA52C8" w:rsidRDefault="00A43FD1" w:rsidP="00093348">
      <w:pPr>
        <w:pStyle w:val="NoSpacing"/>
        <w:spacing w:before="120"/>
        <w:ind w:left="850" w:hanging="562"/>
        <w:rPr>
          <w:rFonts w:ascii="Times New Roman" w:hAnsi="Times New Roman" w:cs="Times New Roman"/>
          <w:sz w:val="24"/>
          <w:szCs w:val="24"/>
        </w:rPr>
      </w:pPr>
      <w:r w:rsidRPr="00BA52C8">
        <w:rPr>
          <w:rFonts w:ascii="Times New Roman" w:hAnsi="Times New Roman" w:cs="Times New Roman"/>
          <w:sz w:val="24"/>
          <w:szCs w:val="24"/>
        </w:rPr>
        <w:t xml:space="preserve">2021 </w:t>
      </w:r>
      <w:r w:rsidR="005E7977">
        <w:rPr>
          <w:rFonts w:ascii="Times New Roman" w:hAnsi="Times New Roman" w:cs="Times New Roman"/>
          <w:sz w:val="24"/>
          <w:szCs w:val="24"/>
        </w:rPr>
        <w:t xml:space="preserve">Panel </w:t>
      </w:r>
      <w:r w:rsidR="000751B7" w:rsidRPr="00BA52C8">
        <w:rPr>
          <w:rFonts w:ascii="Times New Roman" w:hAnsi="Times New Roman" w:cs="Times New Roman"/>
          <w:sz w:val="24"/>
          <w:szCs w:val="24"/>
        </w:rPr>
        <w:t>Co-</w:t>
      </w:r>
      <w:r w:rsidR="005C2097" w:rsidRPr="00BA52C8">
        <w:rPr>
          <w:rFonts w:ascii="Times New Roman" w:hAnsi="Times New Roman" w:cs="Times New Roman"/>
          <w:sz w:val="24"/>
          <w:szCs w:val="24"/>
        </w:rPr>
        <w:t>Organiser</w:t>
      </w:r>
      <w:r w:rsidR="00032226">
        <w:rPr>
          <w:rFonts w:ascii="Times New Roman" w:hAnsi="Times New Roman" w:cs="Times New Roman"/>
          <w:sz w:val="24"/>
          <w:szCs w:val="24"/>
        </w:rPr>
        <w:t xml:space="preserve"> [with </w:t>
      </w:r>
      <w:proofErr w:type="spellStart"/>
      <w:r w:rsidR="00032226">
        <w:rPr>
          <w:rFonts w:ascii="Times New Roman" w:hAnsi="Times New Roman" w:cs="Times New Roman"/>
          <w:sz w:val="24"/>
          <w:szCs w:val="24"/>
        </w:rPr>
        <w:t>Taushif</w:t>
      </w:r>
      <w:proofErr w:type="spellEnd"/>
      <w:r w:rsidR="00032226">
        <w:rPr>
          <w:rFonts w:ascii="Times New Roman" w:hAnsi="Times New Roman" w:cs="Times New Roman"/>
          <w:sz w:val="24"/>
          <w:szCs w:val="24"/>
        </w:rPr>
        <w:t xml:space="preserve"> Kara]</w:t>
      </w:r>
      <w:r w:rsidR="00862476" w:rsidRPr="00BA52C8">
        <w:rPr>
          <w:rFonts w:ascii="Times New Roman" w:hAnsi="Times New Roman" w:cs="Times New Roman"/>
          <w:sz w:val="24"/>
          <w:szCs w:val="24"/>
        </w:rPr>
        <w:t>,</w:t>
      </w:r>
      <w:r w:rsidRPr="00BA52C8">
        <w:rPr>
          <w:rFonts w:ascii="Times New Roman" w:hAnsi="Times New Roman" w:cs="Times New Roman"/>
          <w:sz w:val="24"/>
          <w:szCs w:val="24"/>
        </w:rPr>
        <w:t xml:space="preserve"> “</w:t>
      </w:r>
      <w:r w:rsidR="005C2097" w:rsidRPr="00BA52C8">
        <w:rPr>
          <w:rFonts w:ascii="Times New Roman" w:hAnsi="Times New Roman" w:cs="Times New Roman"/>
          <w:sz w:val="24"/>
          <w:szCs w:val="24"/>
        </w:rPr>
        <w:t>Ideas and peoples across the waters of the Western Indian Ocean”, The</w:t>
      </w:r>
      <w:r w:rsidRPr="00BA52C8">
        <w:rPr>
          <w:rFonts w:ascii="Times New Roman" w:hAnsi="Times New Roman" w:cs="Times New Roman"/>
          <w:sz w:val="24"/>
          <w:szCs w:val="24"/>
        </w:rPr>
        <w:t xml:space="preserve"> Sixth European Congress on World and Global History, Turku, Finland</w:t>
      </w:r>
    </w:p>
    <w:p w14:paraId="6047AF27" w14:textId="4117FE5E" w:rsidR="004724D8" w:rsidRPr="00BA52C8" w:rsidRDefault="004724D8" w:rsidP="00093348">
      <w:pPr>
        <w:pStyle w:val="NoSpacing"/>
        <w:spacing w:before="120"/>
        <w:ind w:left="850" w:hanging="562"/>
        <w:rPr>
          <w:rFonts w:ascii="Times New Roman" w:hAnsi="Times New Roman" w:cs="Times New Roman"/>
          <w:sz w:val="24"/>
          <w:szCs w:val="24"/>
        </w:rPr>
      </w:pPr>
      <w:r w:rsidRPr="00BA52C8">
        <w:rPr>
          <w:rFonts w:ascii="Times New Roman" w:hAnsi="Times New Roman" w:cs="Times New Roman"/>
          <w:sz w:val="24"/>
          <w:szCs w:val="24"/>
        </w:rPr>
        <w:t xml:space="preserve">2020 </w:t>
      </w:r>
      <w:r w:rsidR="00AD6EA8" w:rsidRPr="00BA52C8">
        <w:rPr>
          <w:rFonts w:ascii="Times New Roman" w:hAnsi="Times New Roman" w:cs="Times New Roman"/>
          <w:sz w:val="24"/>
          <w:szCs w:val="24"/>
        </w:rPr>
        <w:t>Co-</w:t>
      </w:r>
      <w:r w:rsidR="00933EC0">
        <w:rPr>
          <w:rFonts w:ascii="Times New Roman" w:hAnsi="Times New Roman" w:cs="Times New Roman"/>
          <w:sz w:val="24"/>
          <w:szCs w:val="24"/>
        </w:rPr>
        <w:t>Convenor</w:t>
      </w:r>
      <w:r w:rsidR="00862476" w:rsidRPr="00BA52C8">
        <w:rPr>
          <w:rFonts w:ascii="Times New Roman" w:hAnsi="Times New Roman" w:cs="Times New Roman"/>
          <w:sz w:val="24"/>
          <w:szCs w:val="24"/>
        </w:rPr>
        <w:t>,</w:t>
      </w:r>
      <w:r w:rsidR="00AD6EA8" w:rsidRPr="00BA52C8">
        <w:rPr>
          <w:rFonts w:ascii="Times New Roman" w:hAnsi="Times New Roman" w:cs="Times New Roman"/>
          <w:sz w:val="24"/>
          <w:szCs w:val="24"/>
        </w:rPr>
        <w:t xml:space="preserve"> </w:t>
      </w:r>
      <w:r w:rsidRPr="00BA52C8">
        <w:rPr>
          <w:rFonts w:ascii="Times New Roman" w:hAnsi="Times New Roman" w:cs="Times New Roman"/>
          <w:sz w:val="24"/>
          <w:szCs w:val="24"/>
        </w:rPr>
        <w:t>Nov</w:t>
      </w:r>
      <w:r w:rsidR="00933EC0">
        <w:rPr>
          <w:rFonts w:ascii="Times New Roman" w:hAnsi="Times New Roman" w:cs="Times New Roman"/>
          <w:sz w:val="24"/>
          <w:szCs w:val="24"/>
        </w:rPr>
        <w:t>ember</w:t>
      </w:r>
      <w:r w:rsidR="00862476" w:rsidRPr="00BA52C8">
        <w:rPr>
          <w:rFonts w:ascii="Times New Roman" w:hAnsi="Times New Roman" w:cs="Times New Roman"/>
          <w:sz w:val="24"/>
          <w:szCs w:val="24"/>
        </w:rPr>
        <w:t xml:space="preserve"> 11</w:t>
      </w:r>
      <w:r w:rsidR="00032226">
        <w:rPr>
          <w:rFonts w:ascii="Times New Roman" w:hAnsi="Times New Roman" w:cs="Times New Roman"/>
          <w:sz w:val="24"/>
          <w:szCs w:val="24"/>
        </w:rPr>
        <w:t xml:space="preserve"> [with Michael Edwards]</w:t>
      </w:r>
      <w:r w:rsidR="00862476" w:rsidRPr="00BA52C8">
        <w:rPr>
          <w:rFonts w:ascii="Times New Roman" w:hAnsi="Times New Roman" w:cs="Times New Roman"/>
          <w:sz w:val="24"/>
          <w:szCs w:val="24"/>
        </w:rPr>
        <w:t>,</w:t>
      </w:r>
      <w:r w:rsidRPr="00BA52C8">
        <w:rPr>
          <w:rFonts w:ascii="Times New Roman" w:hAnsi="Times New Roman" w:cs="Times New Roman"/>
          <w:sz w:val="24"/>
          <w:szCs w:val="24"/>
        </w:rPr>
        <w:t xml:space="preserve"> </w:t>
      </w:r>
      <w:r w:rsidR="00A43FD1" w:rsidRPr="00BA52C8">
        <w:rPr>
          <w:rFonts w:ascii="Times New Roman" w:hAnsi="Times New Roman" w:cs="Times New Roman"/>
          <w:sz w:val="24"/>
          <w:szCs w:val="24"/>
        </w:rPr>
        <w:t>“</w:t>
      </w:r>
      <w:r w:rsidR="00862476" w:rsidRPr="00BA52C8">
        <w:rPr>
          <w:rFonts w:ascii="Times New Roman" w:hAnsi="Times New Roman" w:cs="Times New Roman"/>
          <w:sz w:val="24"/>
          <w:szCs w:val="24"/>
        </w:rPr>
        <w:t>Axes of Difference in the study of Burma/Myanmar</w:t>
      </w:r>
      <w:r w:rsidR="00A43FD1" w:rsidRPr="00BA52C8">
        <w:rPr>
          <w:rFonts w:ascii="Times New Roman" w:hAnsi="Times New Roman" w:cs="Times New Roman"/>
          <w:sz w:val="24"/>
          <w:szCs w:val="24"/>
        </w:rPr>
        <w:t>”</w:t>
      </w:r>
      <w:r w:rsidR="00412709" w:rsidRPr="00BA52C8">
        <w:rPr>
          <w:rFonts w:ascii="Times New Roman" w:hAnsi="Times New Roman" w:cs="Times New Roman"/>
          <w:sz w:val="24"/>
          <w:szCs w:val="24"/>
        </w:rPr>
        <w:t>, Online Workshop, Cambridge University</w:t>
      </w:r>
    </w:p>
    <w:p w14:paraId="5E2FAE59" w14:textId="0E0A566F" w:rsidR="00A43FD1" w:rsidRPr="00BA52C8" w:rsidRDefault="00A43FD1" w:rsidP="00093348">
      <w:pPr>
        <w:pStyle w:val="NoSpacing"/>
        <w:spacing w:before="120"/>
        <w:ind w:left="850" w:hanging="562"/>
        <w:rPr>
          <w:rFonts w:ascii="Times New Roman" w:hAnsi="Times New Roman" w:cs="Times New Roman"/>
          <w:sz w:val="24"/>
          <w:szCs w:val="24"/>
        </w:rPr>
      </w:pPr>
      <w:r w:rsidRPr="00BA52C8">
        <w:rPr>
          <w:rFonts w:ascii="Times New Roman" w:hAnsi="Times New Roman" w:cs="Times New Roman"/>
          <w:sz w:val="24"/>
          <w:szCs w:val="24"/>
        </w:rPr>
        <w:t xml:space="preserve">2019 </w:t>
      </w:r>
      <w:r w:rsidR="00203019" w:rsidRPr="00BA52C8">
        <w:rPr>
          <w:rFonts w:ascii="Times New Roman" w:hAnsi="Times New Roman" w:cs="Times New Roman"/>
          <w:sz w:val="24"/>
          <w:szCs w:val="24"/>
        </w:rPr>
        <w:t xml:space="preserve">Panel </w:t>
      </w:r>
      <w:r w:rsidR="005E7977">
        <w:rPr>
          <w:rFonts w:ascii="Times New Roman" w:hAnsi="Times New Roman" w:cs="Times New Roman"/>
          <w:sz w:val="24"/>
          <w:szCs w:val="24"/>
        </w:rPr>
        <w:t>Co-Organiser</w:t>
      </w:r>
      <w:r w:rsidR="00032226">
        <w:rPr>
          <w:rFonts w:ascii="Times New Roman" w:hAnsi="Times New Roman" w:cs="Times New Roman"/>
          <w:sz w:val="24"/>
          <w:szCs w:val="24"/>
        </w:rPr>
        <w:t xml:space="preserve"> [with Mark Balmforth]</w:t>
      </w:r>
      <w:r w:rsidR="005E7977">
        <w:rPr>
          <w:rFonts w:ascii="Times New Roman" w:hAnsi="Times New Roman" w:cs="Times New Roman"/>
          <w:sz w:val="24"/>
          <w:szCs w:val="24"/>
        </w:rPr>
        <w:t xml:space="preserve">, </w:t>
      </w:r>
      <w:r w:rsidR="00203019" w:rsidRPr="00BA52C8">
        <w:rPr>
          <w:rFonts w:ascii="Times New Roman" w:hAnsi="Times New Roman" w:cs="Times New Roman"/>
          <w:sz w:val="24"/>
          <w:szCs w:val="24"/>
        </w:rPr>
        <w:t>“</w:t>
      </w:r>
      <w:r w:rsidR="004236FD" w:rsidRPr="00BA52C8">
        <w:rPr>
          <w:rFonts w:ascii="Times New Roman" w:hAnsi="Times New Roman" w:cs="Times New Roman"/>
          <w:sz w:val="24"/>
          <w:szCs w:val="24"/>
          <w:lang w:val="en-US"/>
        </w:rPr>
        <w:t>Caste, Commodity, and Migration: Reappraising the History of Northern Sri Lanka through Labor</w:t>
      </w:r>
      <w:r w:rsidR="00203019" w:rsidRPr="00BA52C8">
        <w:rPr>
          <w:rFonts w:ascii="Times New Roman" w:hAnsi="Times New Roman" w:cs="Times New Roman"/>
          <w:sz w:val="24"/>
          <w:szCs w:val="24"/>
        </w:rPr>
        <w:t xml:space="preserve">” </w:t>
      </w:r>
      <w:r w:rsidR="00282914" w:rsidRPr="00BA52C8">
        <w:rPr>
          <w:rFonts w:ascii="Times New Roman" w:hAnsi="Times New Roman" w:cs="Times New Roman"/>
          <w:sz w:val="24"/>
          <w:szCs w:val="24"/>
        </w:rPr>
        <w:t xml:space="preserve">at </w:t>
      </w:r>
      <w:r w:rsidRPr="00BA52C8">
        <w:rPr>
          <w:rFonts w:ascii="Times New Roman" w:hAnsi="Times New Roman" w:cs="Times New Roman"/>
          <w:sz w:val="24"/>
          <w:szCs w:val="24"/>
        </w:rPr>
        <w:t>Annual Conference on South Asia, University of Wisconsin-Madison, USA</w:t>
      </w:r>
    </w:p>
    <w:p w14:paraId="41DBD80D" w14:textId="2A32B7EF" w:rsidR="004724D8" w:rsidRPr="00BA52C8" w:rsidRDefault="004724D8" w:rsidP="00093348">
      <w:pPr>
        <w:pStyle w:val="NoSpacing"/>
        <w:spacing w:before="120"/>
        <w:ind w:left="850" w:hanging="562"/>
        <w:rPr>
          <w:rFonts w:ascii="Times New Roman" w:hAnsi="Times New Roman" w:cs="Times New Roman"/>
          <w:sz w:val="24"/>
          <w:szCs w:val="24"/>
        </w:rPr>
      </w:pPr>
      <w:r w:rsidRPr="00BA52C8">
        <w:rPr>
          <w:rFonts w:ascii="Times New Roman" w:hAnsi="Times New Roman" w:cs="Times New Roman"/>
          <w:sz w:val="24"/>
          <w:szCs w:val="24"/>
        </w:rPr>
        <w:t xml:space="preserve">2019 May 17-18 </w:t>
      </w:r>
      <w:r w:rsidR="00282914" w:rsidRPr="00BA52C8">
        <w:rPr>
          <w:rFonts w:ascii="Times New Roman" w:hAnsi="Times New Roman" w:cs="Times New Roman"/>
          <w:sz w:val="24"/>
          <w:szCs w:val="24"/>
        </w:rPr>
        <w:t xml:space="preserve">Conference </w:t>
      </w:r>
      <w:r w:rsidRPr="00BA52C8">
        <w:rPr>
          <w:rFonts w:ascii="Times New Roman" w:hAnsi="Times New Roman" w:cs="Times New Roman"/>
          <w:sz w:val="24"/>
          <w:szCs w:val="24"/>
        </w:rPr>
        <w:t>Organiser, “Liminal Borders: Constructing and Deconstructing Borders in World History”, University of Cambridge</w:t>
      </w:r>
    </w:p>
    <w:p w14:paraId="7973C3EB" w14:textId="0162AB55" w:rsidR="00C21998" w:rsidRPr="00BA52C8" w:rsidRDefault="00C21998" w:rsidP="00093348">
      <w:pPr>
        <w:pStyle w:val="NoSpacing"/>
        <w:spacing w:before="120"/>
        <w:ind w:left="850" w:hanging="562"/>
        <w:rPr>
          <w:rFonts w:ascii="Times New Roman" w:hAnsi="Times New Roman" w:cs="Times New Roman"/>
          <w:sz w:val="24"/>
          <w:szCs w:val="24"/>
        </w:rPr>
      </w:pPr>
      <w:r w:rsidRPr="00BA52C8">
        <w:rPr>
          <w:rFonts w:ascii="Times New Roman" w:hAnsi="Times New Roman" w:cs="Times New Roman"/>
          <w:sz w:val="24"/>
          <w:szCs w:val="24"/>
        </w:rPr>
        <w:t>2019 Jan</w:t>
      </w:r>
      <w:r w:rsidR="00933EC0">
        <w:rPr>
          <w:rFonts w:ascii="Times New Roman" w:hAnsi="Times New Roman" w:cs="Times New Roman"/>
          <w:sz w:val="24"/>
          <w:szCs w:val="24"/>
        </w:rPr>
        <w:t>uary</w:t>
      </w:r>
      <w:r w:rsidR="00151BDA">
        <w:rPr>
          <w:rFonts w:ascii="Times New Roman" w:hAnsi="Times New Roman" w:cs="Times New Roman"/>
          <w:sz w:val="24"/>
          <w:szCs w:val="24"/>
        </w:rPr>
        <w:t xml:space="preserve"> 30</w:t>
      </w:r>
      <w:r w:rsidRPr="00BA52C8">
        <w:rPr>
          <w:rFonts w:ascii="Times New Roman" w:hAnsi="Times New Roman" w:cs="Times New Roman"/>
          <w:sz w:val="24"/>
          <w:szCs w:val="24"/>
        </w:rPr>
        <w:t xml:space="preserve">, </w:t>
      </w:r>
      <w:r w:rsidR="00854439">
        <w:rPr>
          <w:rFonts w:ascii="Times New Roman" w:hAnsi="Times New Roman" w:cs="Times New Roman"/>
          <w:sz w:val="24"/>
          <w:szCs w:val="24"/>
        </w:rPr>
        <w:t xml:space="preserve">Co-organiser, </w:t>
      </w:r>
      <w:r w:rsidRPr="00BA52C8">
        <w:rPr>
          <w:rFonts w:ascii="Times New Roman" w:hAnsi="Times New Roman" w:cs="Times New Roman"/>
          <w:sz w:val="24"/>
          <w:szCs w:val="24"/>
        </w:rPr>
        <w:t xml:space="preserve">“Lanka: Anthropologies, Histories, Politics”, </w:t>
      </w:r>
      <w:r w:rsidR="00854439">
        <w:rPr>
          <w:rFonts w:ascii="Times New Roman" w:hAnsi="Times New Roman" w:cs="Times New Roman"/>
          <w:sz w:val="24"/>
          <w:szCs w:val="24"/>
        </w:rPr>
        <w:t xml:space="preserve">one-day interdisciplinary workshop, </w:t>
      </w:r>
      <w:r w:rsidRPr="00BA52C8">
        <w:rPr>
          <w:rFonts w:ascii="Times New Roman" w:hAnsi="Times New Roman" w:cs="Times New Roman"/>
          <w:sz w:val="24"/>
          <w:szCs w:val="24"/>
        </w:rPr>
        <w:t>Centre of South Asian Studies, University</w:t>
      </w:r>
      <w:r w:rsidR="004C4C5F" w:rsidRPr="00BA52C8">
        <w:rPr>
          <w:rFonts w:ascii="Times New Roman" w:hAnsi="Times New Roman" w:cs="Times New Roman"/>
          <w:sz w:val="24"/>
          <w:szCs w:val="24"/>
        </w:rPr>
        <w:t xml:space="preserve"> of Cambridge</w:t>
      </w:r>
    </w:p>
    <w:p w14:paraId="29FC37E7" w14:textId="19995646" w:rsidR="004724D8" w:rsidRPr="00BA52C8" w:rsidRDefault="004724D8" w:rsidP="00093348">
      <w:pPr>
        <w:pStyle w:val="NoSpacing"/>
        <w:spacing w:before="120"/>
        <w:ind w:left="850" w:hanging="562"/>
        <w:rPr>
          <w:rFonts w:ascii="Times New Roman" w:hAnsi="Times New Roman" w:cs="Times New Roman"/>
          <w:sz w:val="24"/>
          <w:szCs w:val="24"/>
        </w:rPr>
      </w:pPr>
      <w:r w:rsidRPr="00BA52C8">
        <w:rPr>
          <w:rFonts w:ascii="Times New Roman" w:hAnsi="Times New Roman" w:cs="Times New Roman"/>
          <w:sz w:val="24"/>
          <w:szCs w:val="24"/>
        </w:rPr>
        <w:t>2018-2019 Convener, World History Workshop</w:t>
      </w:r>
      <w:r w:rsidR="00151BDA">
        <w:rPr>
          <w:rFonts w:ascii="Times New Roman" w:hAnsi="Times New Roman" w:cs="Times New Roman"/>
          <w:sz w:val="24"/>
          <w:szCs w:val="24"/>
        </w:rPr>
        <w:t xml:space="preserve"> Series</w:t>
      </w:r>
      <w:r w:rsidRPr="00BA52C8">
        <w:rPr>
          <w:rFonts w:ascii="Times New Roman" w:hAnsi="Times New Roman" w:cs="Times New Roman"/>
          <w:sz w:val="24"/>
          <w:szCs w:val="24"/>
        </w:rPr>
        <w:t>, University</w:t>
      </w:r>
      <w:r w:rsidR="004C4C5F" w:rsidRPr="00BA52C8">
        <w:rPr>
          <w:rFonts w:ascii="Times New Roman" w:hAnsi="Times New Roman" w:cs="Times New Roman"/>
          <w:sz w:val="24"/>
          <w:szCs w:val="24"/>
        </w:rPr>
        <w:t xml:space="preserve"> of Cambridge</w:t>
      </w:r>
    </w:p>
    <w:p w14:paraId="507AC4E4" w14:textId="33F786D8" w:rsidR="004724D8" w:rsidRDefault="004724D8" w:rsidP="00C70D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B4E00C" w14:textId="0CC59F38" w:rsidR="005F797C" w:rsidRPr="00E6715E" w:rsidRDefault="00E6715E" w:rsidP="00E6715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INSTITUTIONAL SERVICES</w:t>
      </w:r>
    </w:p>
    <w:p w14:paraId="5907B858" w14:textId="47A0F4AC" w:rsidR="00F743C6" w:rsidRDefault="00F743C6" w:rsidP="00093348">
      <w:pPr>
        <w:pStyle w:val="NoSpacing"/>
        <w:spacing w:before="120"/>
        <w:ind w:left="850" w:hanging="5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2024 Executive Committee Member, SUNY Stony Brook, History Department</w:t>
      </w:r>
      <w:r w:rsidR="002E5E59">
        <w:rPr>
          <w:rFonts w:ascii="Times New Roman" w:hAnsi="Times New Roman" w:cs="Times New Roman"/>
          <w:sz w:val="24"/>
          <w:szCs w:val="24"/>
        </w:rPr>
        <w:t>.</w:t>
      </w:r>
    </w:p>
    <w:p w14:paraId="63DD030A" w14:textId="2487F2CA" w:rsidR="00F743C6" w:rsidRDefault="00F743C6" w:rsidP="00093348">
      <w:pPr>
        <w:pStyle w:val="NoSpacing"/>
        <w:spacing w:before="120"/>
        <w:ind w:left="850" w:hanging="5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 – 2024 </w:t>
      </w:r>
      <w:r w:rsidR="00F9387D">
        <w:rPr>
          <w:rFonts w:ascii="Times New Roman" w:hAnsi="Times New Roman" w:cs="Times New Roman"/>
          <w:sz w:val="24"/>
          <w:szCs w:val="24"/>
        </w:rPr>
        <w:t xml:space="preserve">Steering Committee, Stony Brook </w:t>
      </w:r>
      <w:r>
        <w:rPr>
          <w:rFonts w:ascii="Times New Roman" w:hAnsi="Times New Roman" w:cs="Times New Roman"/>
          <w:sz w:val="24"/>
          <w:szCs w:val="24"/>
        </w:rPr>
        <w:t>Initiative for the Historical Social Studies</w:t>
      </w:r>
      <w:r w:rsidR="00F9387D">
        <w:rPr>
          <w:rFonts w:ascii="Times New Roman" w:hAnsi="Times New Roman" w:cs="Times New Roman"/>
          <w:sz w:val="24"/>
          <w:szCs w:val="24"/>
        </w:rPr>
        <w:t xml:space="preserve"> (IHSS)</w:t>
      </w:r>
    </w:p>
    <w:p w14:paraId="7193C378" w14:textId="4C3CF173" w:rsidR="00F47F21" w:rsidRDefault="00F47F21" w:rsidP="00093348">
      <w:pPr>
        <w:pStyle w:val="NoSpacing"/>
        <w:spacing w:before="120"/>
        <w:ind w:left="850" w:hanging="5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 Undergraduate </w:t>
      </w:r>
      <w:r w:rsidR="008D629F">
        <w:rPr>
          <w:rFonts w:ascii="Times New Roman" w:hAnsi="Times New Roman" w:cs="Times New Roman"/>
          <w:sz w:val="24"/>
          <w:szCs w:val="24"/>
        </w:rPr>
        <w:t xml:space="preserve">Education </w:t>
      </w:r>
      <w:r>
        <w:rPr>
          <w:rFonts w:ascii="Times New Roman" w:hAnsi="Times New Roman" w:cs="Times New Roman"/>
          <w:sz w:val="24"/>
          <w:szCs w:val="24"/>
        </w:rPr>
        <w:t>Committee, SUNY Stony Brook, History Department</w:t>
      </w:r>
    </w:p>
    <w:p w14:paraId="72CBE8E1" w14:textId="3A4B3096" w:rsidR="0015681E" w:rsidRPr="0015681E" w:rsidRDefault="00686B5E" w:rsidP="00093348">
      <w:pPr>
        <w:pStyle w:val="NoSpacing"/>
        <w:spacing w:before="120"/>
        <w:ind w:left="850" w:hanging="5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 </w:t>
      </w:r>
      <w:r w:rsidR="0015681E">
        <w:rPr>
          <w:rFonts w:ascii="Times New Roman" w:hAnsi="Times New Roman" w:cs="Times New Roman"/>
          <w:sz w:val="24"/>
          <w:szCs w:val="24"/>
        </w:rPr>
        <w:t xml:space="preserve">(ongoing) Host on </w:t>
      </w:r>
      <w:r w:rsidR="00FD37C8">
        <w:rPr>
          <w:rFonts w:ascii="Times New Roman" w:hAnsi="Times New Roman" w:cs="Times New Roman"/>
          <w:sz w:val="24"/>
          <w:szCs w:val="24"/>
        </w:rPr>
        <w:t xml:space="preserve">“The </w:t>
      </w:r>
      <w:r w:rsidR="0015681E">
        <w:rPr>
          <w:rFonts w:ascii="Times New Roman" w:hAnsi="Times New Roman" w:cs="Times New Roman"/>
          <w:sz w:val="24"/>
          <w:szCs w:val="24"/>
        </w:rPr>
        <w:t xml:space="preserve">Indian Ocean </w:t>
      </w:r>
      <w:r w:rsidR="00FD37C8">
        <w:rPr>
          <w:rFonts w:ascii="Times New Roman" w:hAnsi="Times New Roman" w:cs="Times New Roman"/>
          <w:sz w:val="24"/>
          <w:szCs w:val="24"/>
        </w:rPr>
        <w:t>World”</w:t>
      </w:r>
      <w:r w:rsidR="0015681E">
        <w:rPr>
          <w:rFonts w:ascii="Times New Roman" w:hAnsi="Times New Roman" w:cs="Times New Roman"/>
          <w:sz w:val="24"/>
          <w:szCs w:val="24"/>
        </w:rPr>
        <w:t xml:space="preserve">, </w:t>
      </w:r>
      <w:r w:rsidR="0015681E">
        <w:rPr>
          <w:rFonts w:ascii="Times New Roman" w:hAnsi="Times New Roman" w:cs="Times New Roman"/>
          <w:i/>
          <w:iCs/>
          <w:sz w:val="24"/>
          <w:szCs w:val="24"/>
        </w:rPr>
        <w:t>New Books Network</w:t>
      </w:r>
      <w:r w:rsidR="0015681E">
        <w:rPr>
          <w:rFonts w:ascii="Times New Roman" w:hAnsi="Times New Roman" w:cs="Times New Roman"/>
          <w:sz w:val="24"/>
          <w:szCs w:val="24"/>
        </w:rPr>
        <w:t xml:space="preserve"> podcast series</w:t>
      </w:r>
    </w:p>
    <w:p w14:paraId="58922030" w14:textId="77777777" w:rsidR="00C70D1F" w:rsidRDefault="00C70D1F" w:rsidP="00C70D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03E3BC" w14:textId="660A6B1E" w:rsidR="005F797C" w:rsidRPr="00BB23D7" w:rsidRDefault="00BB23D7" w:rsidP="00BB23D7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3D7">
        <w:rPr>
          <w:rFonts w:ascii="Times New Roman" w:hAnsi="Times New Roman" w:cs="Times New Roman"/>
          <w:b/>
          <w:bCs/>
          <w:sz w:val="24"/>
          <w:szCs w:val="24"/>
        </w:rPr>
        <w:t>PUBLIC HISTORY</w:t>
      </w:r>
    </w:p>
    <w:p w14:paraId="79C8ADBB" w14:textId="5330BBC3" w:rsidR="00F9387D" w:rsidRDefault="00F9387D" w:rsidP="00093348">
      <w:pPr>
        <w:pStyle w:val="NoSpacing"/>
        <w:spacing w:before="120"/>
        <w:ind w:left="851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 w:rsidR="008F1926">
        <w:rPr>
          <w:rFonts w:ascii="Times New Roman" w:hAnsi="Times New Roman" w:cs="Times New Roman"/>
          <w:sz w:val="24"/>
          <w:szCs w:val="24"/>
        </w:rPr>
        <w:t xml:space="preserve"> November [with Praveen </w:t>
      </w:r>
      <w:proofErr w:type="spellStart"/>
      <w:r w:rsidR="008F1926">
        <w:rPr>
          <w:rFonts w:ascii="Times New Roman" w:hAnsi="Times New Roman" w:cs="Times New Roman"/>
          <w:sz w:val="24"/>
          <w:szCs w:val="24"/>
        </w:rPr>
        <w:t>Tila</w:t>
      </w:r>
      <w:r w:rsidR="000B6AA7">
        <w:rPr>
          <w:rFonts w:ascii="Times New Roman" w:hAnsi="Times New Roman" w:cs="Times New Roman"/>
          <w:sz w:val="24"/>
          <w:szCs w:val="24"/>
        </w:rPr>
        <w:t>karatne</w:t>
      </w:r>
      <w:proofErr w:type="spellEnd"/>
      <w:r w:rsidR="008F1926">
        <w:rPr>
          <w:rFonts w:ascii="Times New Roman" w:hAnsi="Times New Roman" w:cs="Times New Roman"/>
          <w:sz w:val="24"/>
          <w:szCs w:val="24"/>
        </w:rPr>
        <w:t>]</w:t>
      </w:r>
      <w:r w:rsidR="000B6A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hyperlink r:id="rId8" w:anchor=":~:text=As%20a%20concept%2C%20settler%20tourism,both%20in%20the%20crosshairs%20of" w:history="1">
        <w:r w:rsidRPr="00E05E18">
          <w:rPr>
            <w:rStyle w:val="Hyperlink"/>
            <w:rFonts w:ascii="Times New Roman" w:hAnsi="Times New Roman" w:cs="Times New Roman"/>
            <w:sz w:val="24"/>
            <w:szCs w:val="24"/>
          </w:rPr>
          <w:t>Settler Tourism</w:t>
        </w:r>
      </w:hyperlink>
      <w:r w:rsidR="002E5E5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2E5E59">
        <w:rPr>
          <w:rFonts w:ascii="Times New Roman" w:hAnsi="Times New Roman" w:cs="Times New Roman"/>
          <w:sz w:val="24"/>
          <w:szCs w:val="24"/>
        </w:rPr>
        <w:t xml:space="preserve"> </w:t>
      </w:r>
      <w:r w:rsidR="002E5E59">
        <w:rPr>
          <w:rFonts w:ascii="Times New Roman" w:hAnsi="Times New Roman" w:cs="Times New Roman"/>
          <w:i/>
          <w:iCs/>
          <w:sz w:val="24"/>
          <w:szCs w:val="24"/>
        </w:rPr>
        <w:t>Polity</w:t>
      </w:r>
      <w:r w:rsidR="002E5E59">
        <w:rPr>
          <w:rFonts w:ascii="Times New Roman" w:hAnsi="Times New Roman" w:cs="Times New Roman"/>
          <w:sz w:val="24"/>
          <w:szCs w:val="24"/>
        </w:rPr>
        <w:t xml:space="preserve">. </w:t>
      </w:r>
      <w:r w:rsidR="000B6A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7A2501" w14:textId="0C027A3A" w:rsidR="00C32823" w:rsidRDefault="00C32823" w:rsidP="00093348">
      <w:pPr>
        <w:pStyle w:val="NoSpacing"/>
        <w:spacing w:before="120"/>
        <w:ind w:left="851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 </w:t>
      </w:r>
      <w:r w:rsidR="00A1601E">
        <w:rPr>
          <w:rFonts w:ascii="Times New Roman" w:hAnsi="Times New Roman" w:cs="Times New Roman"/>
          <w:sz w:val="24"/>
          <w:szCs w:val="24"/>
        </w:rPr>
        <w:t>October, “</w:t>
      </w:r>
      <w:hyperlink r:id="rId9" w:history="1">
        <w:r w:rsidR="00A1601E" w:rsidRPr="00E05E18">
          <w:rPr>
            <w:rStyle w:val="Hyperlink"/>
            <w:rFonts w:ascii="Times New Roman" w:hAnsi="Times New Roman" w:cs="Times New Roman"/>
            <w:sz w:val="24"/>
            <w:szCs w:val="24"/>
          </w:rPr>
          <w:t>Mapping Oysters and Making Oceans</w:t>
        </w:r>
      </w:hyperlink>
      <w:r w:rsidR="00A1601E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 xml:space="preserve">Indian Ocean </w:t>
      </w:r>
      <w:r w:rsidR="00F47AF5">
        <w:rPr>
          <w:rFonts w:ascii="Times New Roman" w:hAnsi="Times New Roman" w:cs="Times New Roman"/>
          <w:sz w:val="24"/>
          <w:szCs w:val="24"/>
        </w:rPr>
        <w:t>World Podcast</w:t>
      </w:r>
      <w:r w:rsidR="00A1601E">
        <w:rPr>
          <w:rFonts w:ascii="Times New Roman" w:hAnsi="Times New Roman" w:cs="Times New Roman"/>
          <w:sz w:val="24"/>
          <w:szCs w:val="24"/>
        </w:rPr>
        <w:t xml:space="preserve">, Indian Ocean </w:t>
      </w:r>
      <w:r w:rsidR="009964C4">
        <w:rPr>
          <w:rFonts w:ascii="Times New Roman" w:hAnsi="Times New Roman" w:cs="Times New Roman"/>
          <w:sz w:val="24"/>
          <w:szCs w:val="24"/>
        </w:rPr>
        <w:t xml:space="preserve">World </w:t>
      </w:r>
      <w:proofErr w:type="spellStart"/>
      <w:r w:rsidR="009964C4">
        <w:rPr>
          <w:rFonts w:ascii="Times New Roman" w:hAnsi="Times New Roman" w:cs="Times New Roman"/>
          <w:sz w:val="24"/>
          <w:szCs w:val="24"/>
        </w:rPr>
        <w:t>Center</w:t>
      </w:r>
      <w:proofErr w:type="spellEnd"/>
      <w:r w:rsidR="00E05E18">
        <w:rPr>
          <w:rFonts w:ascii="Times New Roman" w:hAnsi="Times New Roman" w:cs="Times New Roman"/>
          <w:sz w:val="24"/>
          <w:szCs w:val="24"/>
        </w:rPr>
        <w:t>.</w:t>
      </w:r>
    </w:p>
    <w:p w14:paraId="44D38DA9" w14:textId="78ABEC6A" w:rsidR="00E05E18" w:rsidRDefault="004F13FE" w:rsidP="00E05E18">
      <w:pPr>
        <w:pStyle w:val="NoSpacing"/>
        <w:spacing w:before="120"/>
        <w:ind w:left="851" w:hanging="709"/>
        <w:rPr>
          <w:rFonts w:ascii="Times New Roman" w:hAnsi="Times New Roman" w:cs="Times New Roman"/>
          <w:sz w:val="24"/>
          <w:szCs w:val="24"/>
        </w:rPr>
      </w:pPr>
      <w:r w:rsidRPr="004F13FE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April</w:t>
      </w:r>
      <w:r w:rsidR="00C773B7">
        <w:rPr>
          <w:rFonts w:ascii="Times New Roman" w:hAnsi="Times New Roman" w:cs="Times New Roman"/>
          <w:sz w:val="24"/>
          <w:szCs w:val="24"/>
        </w:rPr>
        <w:t xml:space="preserve"> </w:t>
      </w:r>
      <w:r w:rsidR="000572A0">
        <w:rPr>
          <w:rFonts w:ascii="Times New Roman" w:hAnsi="Times New Roman" w:cs="Times New Roman"/>
          <w:sz w:val="24"/>
          <w:szCs w:val="24"/>
        </w:rPr>
        <w:t xml:space="preserve">[with Kalyani Ramnath], </w:t>
      </w:r>
      <w:r w:rsidR="00C773B7">
        <w:rPr>
          <w:rFonts w:ascii="Times New Roman" w:hAnsi="Times New Roman" w:cs="Times New Roman"/>
          <w:sz w:val="24"/>
          <w:szCs w:val="24"/>
        </w:rPr>
        <w:t>“</w:t>
      </w:r>
      <w:hyperlink r:id="rId10" w:history="1">
        <w:r w:rsidR="00C773B7" w:rsidRPr="00E05E18">
          <w:rPr>
            <w:rStyle w:val="Hyperlink"/>
            <w:rFonts w:ascii="Times New Roman" w:hAnsi="Times New Roman" w:cs="Times New Roman"/>
            <w:sz w:val="24"/>
            <w:szCs w:val="24"/>
          </w:rPr>
          <w:t>Histories of the Enslaved in the Indian Ocean World</w:t>
        </w:r>
      </w:hyperlink>
      <w:r w:rsidR="00C773B7">
        <w:rPr>
          <w:rFonts w:ascii="Times New Roman" w:hAnsi="Times New Roman" w:cs="Times New Roman"/>
          <w:sz w:val="24"/>
          <w:szCs w:val="24"/>
        </w:rPr>
        <w:t xml:space="preserve">: In Conversation with Nira Wickramasinghe,” </w:t>
      </w:r>
      <w:r w:rsidR="005C29A0">
        <w:rPr>
          <w:rFonts w:ascii="Times New Roman" w:hAnsi="Times New Roman" w:cs="Times New Roman"/>
          <w:sz w:val="24"/>
          <w:szCs w:val="24"/>
        </w:rPr>
        <w:t xml:space="preserve">on </w:t>
      </w:r>
      <w:r w:rsidR="00C773B7">
        <w:rPr>
          <w:rFonts w:ascii="Times New Roman" w:hAnsi="Times New Roman" w:cs="Times New Roman"/>
          <w:i/>
          <w:iCs/>
          <w:sz w:val="24"/>
          <w:szCs w:val="24"/>
        </w:rPr>
        <w:t>Borderlines</w:t>
      </w:r>
      <w:r w:rsidR="005C29A0">
        <w:rPr>
          <w:rFonts w:ascii="Times New Roman" w:hAnsi="Times New Roman" w:cs="Times New Roman"/>
          <w:i/>
          <w:iCs/>
          <w:sz w:val="24"/>
          <w:szCs w:val="24"/>
        </w:rPr>
        <w:t xml:space="preserve">, Comparative Studies of South Asia, </w:t>
      </w:r>
      <w:r w:rsidR="00A3493F">
        <w:rPr>
          <w:rFonts w:ascii="Times New Roman" w:hAnsi="Times New Roman" w:cs="Times New Roman"/>
          <w:i/>
          <w:iCs/>
          <w:sz w:val="24"/>
          <w:szCs w:val="24"/>
        </w:rPr>
        <w:t>Africa and the Middle East (</w:t>
      </w:r>
      <w:r w:rsidR="005C29A0">
        <w:rPr>
          <w:rFonts w:ascii="Times New Roman" w:hAnsi="Times New Roman" w:cs="Times New Roman"/>
          <w:i/>
          <w:iCs/>
          <w:sz w:val="24"/>
          <w:szCs w:val="24"/>
        </w:rPr>
        <w:t>CSSAME</w:t>
      </w:r>
      <w:r w:rsidR="00A3493F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E05E1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894FAF0" w14:textId="6ED45C07" w:rsidR="00AA71FC" w:rsidRPr="00AA71FC" w:rsidRDefault="00E05E18" w:rsidP="00093348">
      <w:pPr>
        <w:pStyle w:val="NoSpacing"/>
        <w:spacing w:before="120"/>
        <w:ind w:left="851" w:hanging="567"/>
        <w:rPr>
          <w:rFonts w:ascii="Times New Roman" w:hAnsi="Times New Roman" w:cs="Times New Roman"/>
          <w:sz w:val="24"/>
          <w:szCs w:val="24"/>
        </w:rPr>
      </w:pPr>
      <w:r w:rsidRPr="00E05E18">
        <w:rPr>
          <w:rFonts w:ascii="Times New Roman" w:hAnsi="Times New Roman" w:cs="Times New Roman"/>
          <w:sz w:val="24"/>
          <w:szCs w:val="24"/>
        </w:rPr>
        <w:t>2021 April, “</w:t>
      </w:r>
      <w:hyperlink r:id="rId11" w:history="1">
        <w:r w:rsidRPr="00E05E18">
          <w:rPr>
            <w:rStyle w:val="Hyperlink"/>
            <w:rFonts w:ascii="Times New Roman" w:hAnsi="Times New Roman" w:cs="Times New Roman"/>
            <w:sz w:val="24"/>
            <w:szCs w:val="24"/>
          </w:rPr>
          <w:t>Ecology’s Ghosts</w:t>
        </w:r>
      </w:hyperlink>
      <w:r w:rsidRPr="00E05E18">
        <w:rPr>
          <w:rFonts w:ascii="Times New Roman" w:hAnsi="Times New Roman" w:cs="Times New Roman"/>
          <w:sz w:val="24"/>
          <w:szCs w:val="24"/>
        </w:rPr>
        <w:t>” in Hypocrite Reader</w:t>
      </w:r>
      <w:r w:rsidR="00AA71FC">
        <w:rPr>
          <w:rFonts w:ascii="Times New Roman" w:hAnsi="Times New Roman" w:cs="Times New Roman"/>
          <w:sz w:val="24"/>
          <w:szCs w:val="24"/>
        </w:rPr>
        <w:t>, Issue 97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500B9D" w14:textId="0C1BEF3C" w:rsidR="0079279F" w:rsidRPr="00114733" w:rsidRDefault="0079279F" w:rsidP="00093348">
      <w:pPr>
        <w:pStyle w:val="NoSpacing"/>
        <w:spacing w:before="120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2021, “Urban and Littoral: </w:t>
      </w:r>
      <w:hyperlink r:id="rId12" w:history="1">
        <w:r w:rsidRPr="00E05E18">
          <w:rPr>
            <w:rStyle w:val="Hyperlink"/>
            <w:rFonts w:ascii="Times New Roman" w:hAnsi="Times New Roman" w:cs="Times New Roman"/>
            <w:sz w:val="24"/>
            <w:szCs w:val="24"/>
          </w:rPr>
          <w:t>Reading Coastal Labour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="00A30A42">
        <w:rPr>
          <w:rFonts w:ascii="Times New Roman" w:hAnsi="Times New Roman" w:cs="Times New Roman"/>
          <w:sz w:val="24"/>
          <w:szCs w:val="24"/>
        </w:rPr>
        <w:t xml:space="preserve">on </w:t>
      </w:r>
      <w:proofErr w:type="spellStart"/>
      <w:r w:rsidR="003C063C">
        <w:rPr>
          <w:rFonts w:ascii="Times New Roman" w:hAnsi="Times New Roman" w:cs="Times New Roman"/>
          <w:i/>
          <w:iCs/>
          <w:sz w:val="24"/>
          <w:szCs w:val="24"/>
        </w:rPr>
        <w:t>Alainagaram</w:t>
      </w:r>
      <w:proofErr w:type="spellEnd"/>
      <w:r w:rsidR="003C063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C063C" w:rsidRPr="003C063C">
        <w:rPr>
          <w:rFonts w:ascii="Times New Roman" w:hAnsi="Times New Roman" w:cs="Times New Roman"/>
          <w:sz w:val="24"/>
          <w:szCs w:val="24"/>
        </w:rPr>
        <w:t>[wave city]</w:t>
      </w:r>
      <w:r w:rsidR="003C063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14733">
        <w:rPr>
          <w:rFonts w:ascii="Times New Roman" w:hAnsi="Times New Roman" w:cs="Times New Roman"/>
          <w:i/>
          <w:iCs/>
          <w:sz w:val="24"/>
          <w:szCs w:val="24"/>
        </w:rPr>
        <w:t>Podcast</w:t>
      </w:r>
      <w:r w:rsidR="00114733">
        <w:rPr>
          <w:rFonts w:ascii="Times New Roman" w:hAnsi="Times New Roman" w:cs="Times New Roman"/>
          <w:sz w:val="24"/>
          <w:szCs w:val="24"/>
        </w:rPr>
        <w:t>, LSE, hosted by Niranjana Ramesh</w:t>
      </w:r>
      <w:r w:rsidR="00E05E18">
        <w:rPr>
          <w:rFonts w:ascii="Times New Roman" w:hAnsi="Times New Roman" w:cs="Times New Roman"/>
          <w:sz w:val="24"/>
          <w:szCs w:val="24"/>
        </w:rPr>
        <w:t>.</w:t>
      </w:r>
    </w:p>
    <w:p w14:paraId="0A0C54BA" w14:textId="54781C35" w:rsidR="00313E42" w:rsidRPr="004328D5" w:rsidRDefault="00313E42" w:rsidP="00093348">
      <w:pPr>
        <w:pStyle w:val="NoSpacing"/>
        <w:spacing w:before="120"/>
        <w:ind w:left="851" w:hanging="567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Nov</w:t>
      </w:r>
      <w:r w:rsidR="0015681E">
        <w:rPr>
          <w:rFonts w:ascii="Times New Roman" w:hAnsi="Times New Roman" w:cs="Times New Roman"/>
          <w:sz w:val="24"/>
          <w:szCs w:val="24"/>
        </w:rPr>
        <w:t>ember</w:t>
      </w:r>
      <w:r w:rsidR="004328D5">
        <w:rPr>
          <w:rFonts w:ascii="Times New Roman" w:hAnsi="Times New Roman" w:cs="Times New Roman"/>
          <w:sz w:val="24"/>
          <w:szCs w:val="24"/>
        </w:rPr>
        <w:t xml:space="preserve"> 9</w:t>
      </w:r>
      <w:r w:rsidR="0015681E">
        <w:rPr>
          <w:rFonts w:ascii="Times New Roman" w:hAnsi="Times New Roman" w:cs="Times New Roman"/>
          <w:sz w:val="24"/>
          <w:szCs w:val="24"/>
        </w:rPr>
        <w:t>, Podcast host, “</w:t>
      </w:r>
      <w:hyperlink r:id="rId13" w:history="1">
        <w:r w:rsidR="003C063C" w:rsidRPr="00E05E18">
          <w:rPr>
            <w:rStyle w:val="Hyperlink"/>
            <w:rFonts w:ascii="Times New Roman" w:hAnsi="Times New Roman" w:cs="Times New Roman"/>
            <w:sz w:val="24"/>
            <w:szCs w:val="24"/>
          </w:rPr>
          <w:t>Animal Trade Histories</w:t>
        </w:r>
      </w:hyperlink>
      <w:r w:rsidR="003C063C">
        <w:rPr>
          <w:rFonts w:ascii="Times New Roman" w:hAnsi="Times New Roman" w:cs="Times New Roman"/>
          <w:sz w:val="24"/>
          <w:szCs w:val="24"/>
        </w:rPr>
        <w:t xml:space="preserve"> in the Indian Ocean World</w:t>
      </w:r>
      <w:r w:rsidR="00F27609">
        <w:rPr>
          <w:rFonts w:ascii="Times New Roman" w:hAnsi="Times New Roman" w:cs="Times New Roman"/>
          <w:sz w:val="24"/>
          <w:szCs w:val="24"/>
        </w:rPr>
        <w:t>”</w:t>
      </w:r>
      <w:r w:rsidR="00BA51D8">
        <w:rPr>
          <w:rFonts w:ascii="Times New Roman" w:hAnsi="Times New Roman" w:cs="Times New Roman"/>
          <w:sz w:val="24"/>
          <w:szCs w:val="24"/>
        </w:rPr>
        <w:t xml:space="preserve"> for “New Books in Indian Ocean Studies” on</w:t>
      </w:r>
      <w:r w:rsidR="00F27609">
        <w:rPr>
          <w:rFonts w:ascii="Times New Roman" w:hAnsi="Times New Roman" w:cs="Times New Roman"/>
          <w:sz w:val="24"/>
          <w:szCs w:val="24"/>
        </w:rPr>
        <w:t xml:space="preserve"> </w:t>
      </w:r>
      <w:r w:rsidR="00F27609" w:rsidRPr="00BA51D8">
        <w:rPr>
          <w:rFonts w:ascii="Times New Roman" w:hAnsi="Times New Roman" w:cs="Times New Roman"/>
          <w:i/>
          <w:iCs/>
          <w:sz w:val="24"/>
          <w:szCs w:val="24"/>
        </w:rPr>
        <w:t>New</w:t>
      </w:r>
      <w:r w:rsidR="004328D5">
        <w:rPr>
          <w:rFonts w:ascii="Times New Roman" w:hAnsi="Times New Roman" w:cs="Times New Roman"/>
          <w:i/>
          <w:iCs/>
          <w:sz w:val="24"/>
          <w:szCs w:val="24"/>
        </w:rPr>
        <w:t xml:space="preserve"> Books Network</w:t>
      </w:r>
      <w:r w:rsidR="00E05E1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E05E18" w:rsidRPr="004328D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9E16BB9" w14:textId="612E020E" w:rsidR="00934C2B" w:rsidRPr="00B93C3F" w:rsidRDefault="00934C2B" w:rsidP="00093348">
      <w:pPr>
        <w:pStyle w:val="NoSpacing"/>
        <w:spacing w:before="120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 </w:t>
      </w:r>
      <w:r w:rsidR="00FE6343">
        <w:rPr>
          <w:rFonts w:ascii="Times New Roman" w:hAnsi="Times New Roman" w:cs="Times New Roman"/>
          <w:sz w:val="24"/>
          <w:szCs w:val="24"/>
        </w:rPr>
        <w:t>July</w:t>
      </w:r>
      <w:r w:rsidR="00852D08">
        <w:rPr>
          <w:rFonts w:ascii="Times New Roman" w:hAnsi="Times New Roman" w:cs="Times New Roman"/>
          <w:sz w:val="24"/>
          <w:szCs w:val="24"/>
        </w:rPr>
        <w:t>,</w:t>
      </w:r>
      <w:r w:rsidR="00FE6343">
        <w:rPr>
          <w:rFonts w:ascii="Times New Roman" w:hAnsi="Times New Roman" w:cs="Times New Roman"/>
          <w:sz w:val="24"/>
          <w:szCs w:val="24"/>
        </w:rPr>
        <w:t xml:space="preserve"> </w:t>
      </w:r>
      <w:r w:rsidR="001A0D72">
        <w:rPr>
          <w:rFonts w:ascii="Times New Roman" w:hAnsi="Times New Roman" w:cs="Times New Roman"/>
          <w:sz w:val="24"/>
          <w:szCs w:val="24"/>
        </w:rPr>
        <w:t>radio</w:t>
      </w:r>
      <w:r w:rsidR="00FE6343">
        <w:rPr>
          <w:rFonts w:ascii="Times New Roman" w:hAnsi="Times New Roman" w:cs="Times New Roman"/>
          <w:sz w:val="24"/>
          <w:szCs w:val="24"/>
        </w:rPr>
        <w:t xml:space="preserve"> interview,</w:t>
      </w:r>
      <w:r w:rsidR="00B93C3F">
        <w:rPr>
          <w:rFonts w:ascii="Times New Roman" w:hAnsi="Times New Roman" w:cs="Times New Roman"/>
          <w:sz w:val="24"/>
          <w:szCs w:val="24"/>
        </w:rPr>
        <w:t xml:space="preserve"> </w:t>
      </w:r>
      <w:r w:rsidR="00313E42">
        <w:rPr>
          <w:rFonts w:ascii="Times New Roman" w:hAnsi="Times New Roman" w:cs="Times New Roman"/>
          <w:sz w:val="24"/>
          <w:szCs w:val="24"/>
        </w:rPr>
        <w:t>“</w:t>
      </w:r>
      <w:hyperlink r:id="rId14" w:history="1">
        <w:r w:rsidR="00B93C3F" w:rsidRPr="00E05E18">
          <w:rPr>
            <w:rStyle w:val="Hyperlink"/>
            <w:rFonts w:ascii="Times New Roman" w:hAnsi="Times New Roman" w:cs="Times New Roman"/>
            <w:sz w:val="24"/>
            <w:szCs w:val="24"/>
          </w:rPr>
          <w:t>On disease, death and labour at the colonial pearl fishery</w:t>
        </w:r>
      </w:hyperlink>
      <w:r w:rsidR="00313E42">
        <w:rPr>
          <w:rFonts w:ascii="Times New Roman" w:hAnsi="Times New Roman" w:cs="Times New Roman"/>
          <w:sz w:val="24"/>
          <w:szCs w:val="24"/>
        </w:rPr>
        <w:t>”</w:t>
      </w:r>
      <w:r w:rsidR="00FE6343">
        <w:rPr>
          <w:rFonts w:ascii="Times New Roman" w:hAnsi="Times New Roman" w:cs="Times New Roman"/>
          <w:sz w:val="24"/>
          <w:szCs w:val="24"/>
        </w:rPr>
        <w:t xml:space="preserve"> </w:t>
      </w:r>
      <w:r w:rsidR="00A30A42">
        <w:rPr>
          <w:rFonts w:ascii="Times New Roman" w:hAnsi="Times New Roman" w:cs="Times New Roman"/>
          <w:sz w:val="24"/>
          <w:szCs w:val="24"/>
        </w:rPr>
        <w:t xml:space="preserve">on </w:t>
      </w:r>
      <w:r w:rsidR="00FE6343">
        <w:rPr>
          <w:rFonts w:ascii="Times New Roman" w:hAnsi="Times New Roman" w:cs="Times New Roman"/>
          <w:i/>
          <w:iCs/>
          <w:sz w:val="24"/>
          <w:szCs w:val="24"/>
        </w:rPr>
        <w:t>This is Hell!</w:t>
      </w:r>
      <w:r w:rsidR="00B93C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93C3F">
        <w:rPr>
          <w:rFonts w:ascii="Times New Roman" w:hAnsi="Times New Roman" w:cs="Times New Roman"/>
          <w:sz w:val="24"/>
          <w:szCs w:val="24"/>
        </w:rPr>
        <w:t>Radio, Episode 1211</w:t>
      </w:r>
      <w:r w:rsidR="00E05E18">
        <w:rPr>
          <w:rFonts w:ascii="Times New Roman" w:hAnsi="Times New Roman" w:cs="Times New Roman"/>
          <w:sz w:val="24"/>
          <w:szCs w:val="24"/>
        </w:rPr>
        <w:t>.</w:t>
      </w:r>
    </w:p>
    <w:p w14:paraId="3B2ADEF3" w14:textId="53ED1F52" w:rsidR="00FE6343" w:rsidRPr="004E2A2B" w:rsidRDefault="00FE6343" w:rsidP="00093348">
      <w:pPr>
        <w:pStyle w:val="NoSpacing"/>
        <w:spacing w:before="12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 </w:t>
      </w:r>
      <w:r w:rsidR="00490668">
        <w:rPr>
          <w:rFonts w:ascii="Times New Roman" w:hAnsi="Times New Roman" w:cs="Times New Roman"/>
          <w:sz w:val="24"/>
          <w:szCs w:val="24"/>
        </w:rPr>
        <w:t>July</w:t>
      </w:r>
      <w:r w:rsidR="00852D08">
        <w:rPr>
          <w:rFonts w:ascii="Times New Roman" w:hAnsi="Times New Roman" w:cs="Times New Roman"/>
          <w:sz w:val="24"/>
          <w:szCs w:val="24"/>
        </w:rPr>
        <w:t>,</w:t>
      </w:r>
      <w:r w:rsidR="00490668">
        <w:rPr>
          <w:rFonts w:ascii="Times New Roman" w:hAnsi="Times New Roman" w:cs="Times New Roman"/>
          <w:sz w:val="24"/>
          <w:szCs w:val="24"/>
        </w:rPr>
        <w:t xml:space="preserve"> </w:t>
      </w:r>
      <w:r w:rsidR="00313E42">
        <w:rPr>
          <w:rFonts w:ascii="Times New Roman" w:hAnsi="Times New Roman" w:cs="Times New Roman"/>
          <w:sz w:val="24"/>
          <w:szCs w:val="24"/>
        </w:rPr>
        <w:t>“</w:t>
      </w:r>
      <w:hyperlink r:id="rId15" w:history="1">
        <w:r w:rsidR="00490668" w:rsidRPr="00E05E18">
          <w:rPr>
            <w:rStyle w:val="Hyperlink"/>
            <w:rFonts w:ascii="Times New Roman" w:hAnsi="Times New Roman" w:cs="Times New Roman"/>
            <w:sz w:val="24"/>
            <w:szCs w:val="24"/>
          </w:rPr>
          <w:t>Death at the Pearl Fishery</w:t>
        </w:r>
      </w:hyperlink>
      <w:r w:rsidR="00313E42">
        <w:rPr>
          <w:rFonts w:ascii="Times New Roman" w:hAnsi="Times New Roman" w:cs="Times New Roman"/>
          <w:sz w:val="24"/>
          <w:szCs w:val="24"/>
        </w:rPr>
        <w:t>”</w:t>
      </w:r>
      <w:r w:rsidR="00490668">
        <w:rPr>
          <w:rFonts w:ascii="Times New Roman" w:hAnsi="Times New Roman" w:cs="Times New Roman"/>
          <w:sz w:val="24"/>
          <w:szCs w:val="24"/>
        </w:rPr>
        <w:t xml:space="preserve"> </w:t>
      </w:r>
      <w:r w:rsidR="004910BF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i/>
          <w:iCs/>
          <w:sz w:val="24"/>
          <w:szCs w:val="24"/>
        </w:rPr>
        <w:t>Hypocrite Reader</w:t>
      </w:r>
      <w:r w:rsidR="004E2A2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4E2A2B">
        <w:rPr>
          <w:rFonts w:ascii="Times New Roman" w:hAnsi="Times New Roman" w:cs="Times New Roman"/>
          <w:sz w:val="24"/>
          <w:szCs w:val="24"/>
        </w:rPr>
        <w:t>Issue 95</w:t>
      </w:r>
      <w:r w:rsidR="00E05E18">
        <w:rPr>
          <w:rFonts w:ascii="Times New Roman" w:hAnsi="Times New Roman" w:cs="Times New Roman"/>
          <w:sz w:val="24"/>
          <w:szCs w:val="24"/>
        </w:rPr>
        <w:t>.</w:t>
      </w:r>
    </w:p>
    <w:p w14:paraId="3D72F999" w14:textId="0D1C51B2" w:rsidR="00FE6343" w:rsidRDefault="004E2A2B" w:rsidP="00093348">
      <w:pPr>
        <w:pStyle w:val="NoSpacing"/>
        <w:spacing w:before="120"/>
        <w:ind w:left="851" w:hanging="567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Nov</w:t>
      </w:r>
      <w:r w:rsidR="0015681E">
        <w:rPr>
          <w:rFonts w:ascii="Times New Roman" w:hAnsi="Times New Roman" w:cs="Times New Roman"/>
          <w:sz w:val="24"/>
          <w:szCs w:val="24"/>
        </w:rPr>
        <w:t>ember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13E42">
        <w:rPr>
          <w:rFonts w:ascii="Times New Roman" w:hAnsi="Times New Roman" w:cs="Times New Roman"/>
          <w:sz w:val="24"/>
          <w:szCs w:val="24"/>
        </w:rPr>
        <w:t>“</w:t>
      </w:r>
      <w:hyperlink r:id="rId16" w:history="1">
        <w:r w:rsidRPr="00E05E18">
          <w:rPr>
            <w:rStyle w:val="Hyperlink"/>
            <w:rFonts w:ascii="Times New Roman" w:hAnsi="Times New Roman" w:cs="Times New Roman"/>
            <w:sz w:val="24"/>
            <w:szCs w:val="24"/>
          </w:rPr>
          <w:t>Liquid Power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: On the feats and failings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Southasia’s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attempts at regulating water</w:t>
      </w:r>
      <w:r w:rsidR="00313E4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6343">
        <w:rPr>
          <w:rFonts w:ascii="Times New Roman" w:hAnsi="Times New Roman" w:cs="Times New Roman"/>
          <w:i/>
          <w:iCs/>
          <w:sz w:val="24"/>
          <w:szCs w:val="24"/>
        </w:rPr>
        <w:t xml:space="preserve">Himal </w:t>
      </w:r>
      <w:proofErr w:type="spellStart"/>
      <w:r w:rsidR="00FE6343">
        <w:rPr>
          <w:rFonts w:ascii="Times New Roman" w:hAnsi="Times New Roman" w:cs="Times New Roman"/>
          <w:i/>
          <w:iCs/>
          <w:sz w:val="24"/>
          <w:szCs w:val="24"/>
        </w:rPr>
        <w:t>South</w:t>
      </w:r>
      <w:r w:rsidR="00690389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FE6343">
        <w:rPr>
          <w:rFonts w:ascii="Times New Roman" w:hAnsi="Times New Roman" w:cs="Times New Roman"/>
          <w:i/>
          <w:iCs/>
          <w:sz w:val="24"/>
          <w:szCs w:val="24"/>
        </w:rPr>
        <w:t>sian</w:t>
      </w:r>
      <w:proofErr w:type="spellEnd"/>
      <w:r w:rsidR="00E05E1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53F329B1" w14:textId="55BD1119" w:rsidR="00F27609" w:rsidRPr="00F27609" w:rsidRDefault="00E87976" w:rsidP="00093348">
      <w:pPr>
        <w:pStyle w:val="NoSpacing"/>
        <w:spacing w:before="120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2017 </w:t>
      </w:r>
      <w:r w:rsidR="00F27609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F27609">
        <w:fldChar w:fldCharType="begin"/>
      </w:r>
      <w:r w:rsidR="00F27609">
        <w:instrText>HYPERLINK "https://www.instagram.com/lankanhistory/?hl=en"</w:instrText>
      </w:r>
      <w:r w:rsidR="00F27609">
        <w:fldChar w:fldCharType="separate"/>
      </w:r>
      <w:r w:rsidR="00F27609" w:rsidRPr="00E106C7">
        <w:rPr>
          <w:rStyle w:val="Hyperlink"/>
          <w:rFonts w:ascii="Times New Roman" w:hAnsi="Times New Roman" w:cs="Times New Roman"/>
          <w:sz w:val="24"/>
          <w:szCs w:val="24"/>
        </w:rPr>
        <w:t>Lankanhistory</w:t>
      </w:r>
      <w:proofErr w:type="spellEnd"/>
      <w:r w:rsidR="00F27609">
        <w:fldChar w:fldCharType="end"/>
      </w:r>
      <w:r w:rsidR="00F27609">
        <w:rPr>
          <w:rFonts w:ascii="Times New Roman" w:hAnsi="Times New Roman" w:cs="Times New Roman"/>
          <w:sz w:val="24"/>
          <w:szCs w:val="24"/>
        </w:rPr>
        <w:t xml:space="preserve">”, Instagram account. </w:t>
      </w:r>
    </w:p>
    <w:p w14:paraId="05CD67D6" w14:textId="2ED23937" w:rsidR="00A029AA" w:rsidRDefault="00A029A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E9C726" w14:textId="77975FBF" w:rsidR="00C70D1F" w:rsidRPr="00BB23D7" w:rsidRDefault="00BB23D7" w:rsidP="00BB23D7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LANGUAGES</w:t>
      </w:r>
    </w:p>
    <w:p w14:paraId="2879EB75" w14:textId="77777777" w:rsidR="00A029AA" w:rsidRDefault="00A029AA" w:rsidP="00C70D1F">
      <w:pPr>
        <w:pStyle w:val="NoSpacing"/>
        <w:ind w:firstLine="284"/>
        <w:rPr>
          <w:rFonts w:ascii="Times New Roman" w:hAnsi="Times New Roman" w:cs="Times New Roman"/>
          <w:sz w:val="24"/>
          <w:szCs w:val="24"/>
        </w:rPr>
        <w:sectPr w:rsidR="00A029AA" w:rsidSect="00513A43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3B89E45B" w14:textId="2532C9F1" w:rsidR="00C70D1F" w:rsidRPr="00BA52C8" w:rsidRDefault="00C70D1F">
      <w:pPr>
        <w:pStyle w:val="NoSpacing"/>
        <w:ind w:firstLine="284"/>
        <w:rPr>
          <w:rFonts w:ascii="Times New Roman" w:hAnsi="Times New Roman" w:cs="Times New Roman"/>
          <w:sz w:val="24"/>
          <w:szCs w:val="24"/>
        </w:rPr>
      </w:pPr>
      <w:r w:rsidRPr="00BA52C8">
        <w:rPr>
          <w:rFonts w:ascii="Times New Roman" w:hAnsi="Times New Roman" w:cs="Times New Roman"/>
          <w:sz w:val="24"/>
          <w:szCs w:val="24"/>
        </w:rPr>
        <w:t>Sinhala (Fluent)</w:t>
      </w:r>
    </w:p>
    <w:p w14:paraId="009678AC" w14:textId="77777777" w:rsidR="00A029AA" w:rsidRDefault="00A029AA">
      <w:pPr>
        <w:pStyle w:val="NoSpacing"/>
        <w:ind w:firstLine="284"/>
        <w:rPr>
          <w:rFonts w:ascii="Times New Roman" w:hAnsi="Times New Roman" w:cs="Times New Roman"/>
          <w:sz w:val="24"/>
          <w:szCs w:val="24"/>
        </w:rPr>
      </w:pPr>
      <w:r w:rsidRPr="00BA52C8">
        <w:rPr>
          <w:rFonts w:ascii="Times New Roman" w:hAnsi="Times New Roman" w:cs="Times New Roman"/>
          <w:sz w:val="24"/>
          <w:szCs w:val="24"/>
        </w:rPr>
        <w:t>German (</w:t>
      </w:r>
      <w:r>
        <w:rPr>
          <w:rFonts w:ascii="Times New Roman" w:hAnsi="Times New Roman" w:cs="Times New Roman"/>
          <w:sz w:val="24"/>
          <w:szCs w:val="24"/>
        </w:rPr>
        <w:t>GCSE</w:t>
      </w:r>
      <w:r w:rsidRPr="00BA52C8">
        <w:rPr>
          <w:rFonts w:ascii="Times New Roman" w:hAnsi="Times New Roman" w:cs="Times New Roman"/>
          <w:sz w:val="24"/>
          <w:szCs w:val="24"/>
        </w:rPr>
        <w:t>)</w:t>
      </w:r>
    </w:p>
    <w:p w14:paraId="0AFC5729" w14:textId="1A41EA4A" w:rsidR="00C70D1F" w:rsidRPr="00BA52C8" w:rsidRDefault="00C70D1F">
      <w:pPr>
        <w:pStyle w:val="NoSpacing"/>
        <w:ind w:firstLine="284"/>
        <w:rPr>
          <w:rFonts w:ascii="Times New Roman" w:hAnsi="Times New Roman" w:cs="Times New Roman"/>
          <w:sz w:val="24"/>
          <w:szCs w:val="24"/>
        </w:rPr>
      </w:pPr>
      <w:r w:rsidRPr="00BA52C8">
        <w:rPr>
          <w:rFonts w:ascii="Times New Roman" w:hAnsi="Times New Roman" w:cs="Times New Roman"/>
          <w:sz w:val="24"/>
          <w:szCs w:val="24"/>
        </w:rPr>
        <w:t>Mandarin Chinese (Intermediate</w:t>
      </w:r>
      <w:r w:rsidR="00AD6456">
        <w:rPr>
          <w:rFonts w:ascii="Times New Roman" w:hAnsi="Times New Roman" w:cs="Times New Roman"/>
          <w:sz w:val="24"/>
          <w:szCs w:val="24"/>
        </w:rPr>
        <w:t xml:space="preserve"> OPIC</w:t>
      </w:r>
      <w:r w:rsidR="00141B34">
        <w:rPr>
          <w:rFonts w:ascii="Times New Roman" w:hAnsi="Times New Roman" w:cs="Times New Roman"/>
          <w:sz w:val="24"/>
          <w:szCs w:val="24"/>
        </w:rPr>
        <w:t>)</w:t>
      </w:r>
      <w:r w:rsidR="00AD6456">
        <w:rPr>
          <w:rFonts w:ascii="Times New Roman" w:hAnsi="Times New Roman" w:cs="Times New Roman"/>
          <w:sz w:val="24"/>
          <w:szCs w:val="24"/>
        </w:rPr>
        <w:t xml:space="preserve"> </w:t>
      </w:r>
      <w:r w:rsidR="00141B34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0DA87DB7" w14:textId="0C85E5B3" w:rsidR="00C70D1F" w:rsidRPr="00BA52C8" w:rsidRDefault="00C70D1F">
      <w:pPr>
        <w:pStyle w:val="NoSpacing"/>
        <w:ind w:firstLine="284"/>
        <w:rPr>
          <w:rFonts w:ascii="Times New Roman" w:hAnsi="Times New Roman" w:cs="Times New Roman"/>
          <w:sz w:val="24"/>
          <w:szCs w:val="24"/>
        </w:rPr>
      </w:pPr>
      <w:r w:rsidRPr="00BA52C8">
        <w:rPr>
          <w:rFonts w:ascii="Times New Roman" w:hAnsi="Times New Roman" w:cs="Times New Roman"/>
          <w:sz w:val="24"/>
          <w:szCs w:val="24"/>
        </w:rPr>
        <w:t>Tamil (</w:t>
      </w:r>
      <w:r w:rsidR="00084561">
        <w:rPr>
          <w:rFonts w:ascii="Times New Roman" w:hAnsi="Times New Roman" w:cs="Times New Roman"/>
          <w:sz w:val="24"/>
          <w:szCs w:val="24"/>
        </w:rPr>
        <w:t>Beginner</w:t>
      </w:r>
      <w:r w:rsidRPr="00BA52C8">
        <w:rPr>
          <w:rFonts w:ascii="Times New Roman" w:hAnsi="Times New Roman" w:cs="Times New Roman"/>
          <w:sz w:val="24"/>
          <w:szCs w:val="24"/>
        </w:rPr>
        <w:t>)</w:t>
      </w:r>
    </w:p>
    <w:p w14:paraId="13EB8357" w14:textId="658D6A96" w:rsidR="00C70D1F" w:rsidRPr="00BA52C8" w:rsidRDefault="00C70D1F">
      <w:pPr>
        <w:pStyle w:val="NoSpacing"/>
        <w:ind w:firstLine="284"/>
        <w:rPr>
          <w:rFonts w:ascii="Times New Roman" w:hAnsi="Times New Roman" w:cs="Times New Roman"/>
          <w:sz w:val="24"/>
          <w:szCs w:val="24"/>
        </w:rPr>
      </w:pPr>
      <w:r w:rsidRPr="00BA52C8">
        <w:rPr>
          <w:rFonts w:ascii="Times New Roman" w:hAnsi="Times New Roman" w:cs="Times New Roman"/>
          <w:sz w:val="24"/>
          <w:szCs w:val="24"/>
        </w:rPr>
        <w:t>Arabic (</w:t>
      </w:r>
      <w:r w:rsidR="00B66883">
        <w:rPr>
          <w:rFonts w:ascii="Times New Roman" w:hAnsi="Times New Roman" w:cs="Times New Roman"/>
          <w:sz w:val="24"/>
          <w:szCs w:val="24"/>
        </w:rPr>
        <w:t>Intermediate</w:t>
      </w:r>
      <w:r w:rsidRPr="00BA52C8">
        <w:rPr>
          <w:rFonts w:ascii="Times New Roman" w:hAnsi="Times New Roman" w:cs="Times New Roman"/>
          <w:sz w:val="24"/>
          <w:szCs w:val="24"/>
        </w:rPr>
        <w:t>)</w:t>
      </w:r>
    </w:p>
    <w:p w14:paraId="1564101A" w14:textId="77777777" w:rsidR="00A029AA" w:rsidRDefault="00A029AA" w:rsidP="00024AD6">
      <w:pPr>
        <w:pStyle w:val="NoSpacing"/>
        <w:rPr>
          <w:rFonts w:ascii="Times New Roman" w:hAnsi="Times New Roman" w:cs="Times New Roman"/>
        </w:rPr>
        <w:sectPr w:rsidR="00A029AA" w:rsidSect="00513A43">
          <w:type w:val="continuous"/>
          <w:pgSz w:w="11906" w:h="16838"/>
          <w:pgMar w:top="1440" w:right="1080" w:bottom="1440" w:left="1080" w:header="708" w:footer="708" w:gutter="0"/>
          <w:cols w:num="2" w:space="708"/>
          <w:docGrid w:linePitch="360"/>
        </w:sectPr>
      </w:pPr>
    </w:p>
    <w:p w14:paraId="5898823D" w14:textId="684AB73A" w:rsidR="002D3B90" w:rsidRDefault="002D3B90" w:rsidP="00024AD6">
      <w:pPr>
        <w:pStyle w:val="NoSpacing"/>
        <w:rPr>
          <w:rFonts w:ascii="Times New Roman" w:hAnsi="Times New Roman" w:cs="Times New Roman"/>
        </w:rPr>
      </w:pPr>
    </w:p>
    <w:p w14:paraId="1B8CED42" w14:textId="77777777" w:rsidR="005F797C" w:rsidRDefault="005F797C" w:rsidP="00024AD6">
      <w:pPr>
        <w:pStyle w:val="NoSpacing"/>
        <w:rPr>
          <w:rFonts w:ascii="Times New Roman" w:hAnsi="Times New Roman" w:cs="Times New Roman"/>
        </w:rPr>
      </w:pPr>
    </w:p>
    <w:p w14:paraId="7D24A4AF" w14:textId="7C1B1B24" w:rsidR="00BB23D7" w:rsidRDefault="00BB23D7" w:rsidP="00BB23D7">
      <w:pPr>
        <w:pStyle w:val="NoSpacing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PROFESSIONAL ORGANIZATIONS</w:t>
      </w:r>
    </w:p>
    <w:p w14:paraId="342F1284" w14:textId="2661486F" w:rsidR="003C063C" w:rsidRPr="00197DAC" w:rsidRDefault="00E25A43" w:rsidP="003C063C">
      <w:pPr>
        <w:pStyle w:val="NoSpacing"/>
        <w:ind w:firstLine="42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American Institute for Sri Lankan Studies (AISLS)</w:t>
      </w:r>
      <w:r w:rsidR="00197DAC">
        <w:rPr>
          <w:rFonts w:ascii="Times New Roman" w:hAnsi="Times New Roman" w:cs="Times New Roman"/>
          <w:sz w:val="24"/>
          <w:szCs w:val="24"/>
        </w:rPr>
        <w:t xml:space="preserve">, </w:t>
      </w:r>
      <w:r w:rsidR="00197DAC">
        <w:rPr>
          <w:rFonts w:ascii="Times New Roman" w:hAnsi="Times New Roman" w:cs="Times New Roman"/>
          <w:i/>
          <w:iCs/>
          <w:sz w:val="24"/>
          <w:szCs w:val="24"/>
        </w:rPr>
        <w:t>Board Member</w:t>
      </w:r>
    </w:p>
    <w:p w14:paraId="4F9EC78A" w14:textId="260760F3" w:rsidR="004569B9" w:rsidRDefault="004569B9" w:rsidP="00615CA1">
      <w:pPr>
        <w:pStyle w:val="NoSpacing"/>
        <w:ind w:firstLine="42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International Council for the History of Oceanography (</w:t>
      </w:r>
      <w:r w:rsidR="00081F18">
        <w:rPr>
          <w:rFonts w:ascii="Times New Roman" w:hAnsi="Times New Roman" w:cs="Times New Roman"/>
          <w:sz w:val="24"/>
          <w:szCs w:val="24"/>
        </w:rPr>
        <w:t>ICHO</w:t>
      </w:r>
      <w:r>
        <w:rPr>
          <w:rFonts w:ascii="Times New Roman" w:hAnsi="Times New Roman" w:cs="Times New Roman"/>
          <w:sz w:val="24"/>
          <w:szCs w:val="24"/>
        </w:rPr>
        <w:t>)</w:t>
      </w:r>
      <w:r w:rsidR="00081F18">
        <w:rPr>
          <w:rFonts w:ascii="Times New Roman" w:hAnsi="Times New Roman" w:cs="Times New Roman"/>
          <w:sz w:val="24"/>
          <w:szCs w:val="24"/>
        </w:rPr>
        <w:t xml:space="preserve">, </w:t>
      </w:r>
      <w:r w:rsidR="00081F18">
        <w:rPr>
          <w:rFonts w:ascii="Times New Roman" w:hAnsi="Times New Roman" w:cs="Times New Roman"/>
          <w:i/>
          <w:iCs/>
          <w:sz w:val="24"/>
          <w:szCs w:val="24"/>
        </w:rPr>
        <w:t xml:space="preserve">Council Member </w:t>
      </w:r>
    </w:p>
    <w:p w14:paraId="22EE88B6" w14:textId="77777777" w:rsidR="00197DAC" w:rsidRDefault="00197DAC" w:rsidP="00197DAC">
      <w:pPr>
        <w:pStyle w:val="NoSpacing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Association for Gulf and Arabian Peninsula Studies (AGAPS)</w:t>
      </w:r>
    </w:p>
    <w:p w14:paraId="33FF7E11" w14:textId="77777777" w:rsidR="00197DAC" w:rsidRDefault="00197DAC" w:rsidP="00197DAC">
      <w:pPr>
        <w:pStyle w:val="NoSpacing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American Society for Environmental History (ASEH)</w:t>
      </w:r>
    </w:p>
    <w:p w14:paraId="6B9424BF" w14:textId="77777777" w:rsidR="00197DAC" w:rsidRDefault="00197DAC" w:rsidP="00197DAC">
      <w:pPr>
        <w:pStyle w:val="NoSpacing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American Historical Association (AHA)</w:t>
      </w:r>
    </w:p>
    <w:p w14:paraId="2D5293AC" w14:textId="77777777" w:rsidR="00197DAC" w:rsidRDefault="00197DAC" w:rsidP="00197DAC">
      <w:pPr>
        <w:pStyle w:val="NoSpacing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History of Science Society (HSS)</w:t>
      </w:r>
    </w:p>
    <w:p w14:paraId="53F7F0B2" w14:textId="77777777" w:rsidR="00197DAC" w:rsidRDefault="00197DAC" w:rsidP="00197DAC">
      <w:pPr>
        <w:pStyle w:val="NoSpacing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International Association for the Study of Arabia (IASA)</w:t>
      </w:r>
    </w:p>
    <w:p w14:paraId="352D38F3" w14:textId="77777777" w:rsidR="00197DAC" w:rsidRPr="00081F18" w:rsidRDefault="00197DAC" w:rsidP="00615CA1">
      <w:pPr>
        <w:pStyle w:val="NoSpacing"/>
        <w:ind w:firstLine="426"/>
        <w:rPr>
          <w:rFonts w:ascii="Times New Roman" w:hAnsi="Times New Roman" w:cs="Times New Roman"/>
          <w:i/>
          <w:iCs/>
          <w:sz w:val="24"/>
          <w:szCs w:val="24"/>
        </w:rPr>
      </w:pPr>
    </w:p>
    <w:p w14:paraId="1F98B03C" w14:textId="77777777" w:rsidR="00615CA1" w:rsidRPr="00E25A43" w:rsidRDefault="00615CA1" w:rsidP="00E25A43">
      <w:pPr>
        <w:pStyle w:val="NoSpacing"/>
        <w:ind w:firstLine="426"/>
        <w:rPr>
          <w:rFonts w:ascii="Times New Roman" w:hAnsi="Times New Roman" w:cs="Times New Roman"/>
          <w:sz w:val="24"/>
          <w:szCs w:val="24"/>
        </w:rPr>
      </w:pPr>
    </w:p>
    <w:sectPr w:rsidR="00615CA1" w:rsidRPr="00E25A43" w:rsidSect="00513A43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8D93B" w14:textId="77777777" w:rsidR="001A0438" w:rsidRDefault="001A0438" w:rsidP="00E240E1">
      <w:pPr>
        <w:spacing w:after="0" w:line="240" w:lineRule="auto"/>
      </w:pPr>
      <w:r>
        <w:separator/>
      </w:r>
    </w:p>
  </w:endnote>
  <w:endnote w:type="continuationSeparator" w:id="0">
    <w:p w14:paraId="42341C24" w14:textId="77777777" w:rsidR="001A0438" w:rsidRDefault="001A0438" w:rsidP="00E24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4D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C235A" w14:textId="77777777" w:rsidR="001A0438" w:rsidRDefault="001A0438" w:rsidP="00E240E1">
      <w:pPr>
        <w:spacing w:after="0" w:line="240" w:lineRule="auto"/>
      </w:pPr>
      <w:r>
        <w:separator/>
      </w:r>
    </w:p>
  </w:footnote>
  <w:footnote w:type="continuationSeparator" w:id="0">
    <w:p w14:paraId="0ACC02C2" w14:textId="77777777" w:rsidR="001A0438" w:rsidRDefault="001A0438" w:rsidP="00E24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B648C3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8E0DF2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0C01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288F3C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22F64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5628D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8662D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FA8DE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0C95A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CD645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AF68A4"/>
    <w:multiLevelType w:val="hybridMultilevel"/>
    <w:tmpl w:val="E0D4D2C8"/>
    <w:lvl w:ilvl="0" w:tplc="E7EA9F82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067832"/>
    <w:multiLevelType w:val="hybridMultilevel"/>
    <w:tmpl w:val="E59048CA"/>
    <w:lvl w:ilvl="0" w:tplc="040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E36946"/>
    <w:multiLevelType w:val="hybridMultilevel"/>
    <w:tmpl w:val="BF92F4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95960974">
    <w:abstractNumId w:val="9"/>
  </w:num>
  <w:num w:numId="2" w16cid:durableId="791561699">
    <w:abstractNumId w:val="7"/>
  </w:num>
  <w:num w:numId="3" w16cid:durableId="498421871">
    <w:abstractNumId w:val="6"/>
  </w:num>
  <w:num w:numId="4" w16cid:durableId="1180698602">
    <w:abstractNumId w:val="5"/>
  </w:num>
  <w:num w:numId="5" w16cid:durableId="1317492364">
    <w:abstractNumId w:val="4"/>
  </w:num>
  <w:num w:numId="6" w16cid:durableId="1455127112">
    <w:abstractNumId w:val="8"/>
  </w:num>
  <w:num w:numId="7" w16cid:durableId="1634403474">
    <w:abstractNumId w:val="3"/>
  </w:num>
  <w:num w:numId="8" w16cid:durableId="862131137">
    <w:abstractNumId w:val="2"/>
  </w:num>
  <w:num w:numId="9" w16cid:durableId="1488090615">
    <w:abstractNumId w:val="1"/>
  </w:num>
  <w:num w:numId="10" w16cid:durableId="1416242667">
    <w:abstractNumId w:val="0"/>
  </w:num>
  <w:num w:numId="11" w16cid:durableId="1148746260">
    <w:abstractNumId w:val="10"/>
  </w:num>
  <w:num w:numId="12" w16cid:durableId="716703121">
    <w:abstractNumId w:val="12"/>
  </w:num>
  <w:num w:numId="13" w16cid:durableId="8679166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CCD"/>
    <w:rsid w:val="000049A1"/>
    <w:rsid w:val="00012490"/>
    <w:rsid w:val="000157E5"/>
    <w:rsid w:val="00024AD6"/>
    <w:rsid w:val="00027763"/>
    <w:rsid w:val="0002783E"/>
    <w:rsid w:val="00032226"/>
    <w:rsid w:val="0004621F"/>
    <w:rsid w:val="00051538"/>
    <w:rsid w:val="00052845"/>
    <w:rsid w:val="000528B6"/>
    <w:rsid w:val="00052E82"/>
    <w:rsid w:val="00055EC3"/>
    <w:rsid w:val="000572A0"/>
    <w:rsid w:val="0006575F"/>
    <w:rsid w:val="00072245"/>
    <w:rsid w:val="00074A07"/>
    <w:rsid w:val="000751B7"/>
    <w:rsid w:val="00081EA6"/>
    <w:rsid w:val="00081F18"/>
    <w:rsid w:val="00082747"/>
    <w:rsid w:val="00084561"/>
    <w:rsid w:val="00093348"/>
    <w:rsid w:val="00093D7A"/>
    <w:rsid w:val="00095B23"/>
    <w:rsid w:val="000A5CA9"/>
    <w:rsid w:val="000B2CF8"/>
    <w:rsid w:val="000B42ED"/>
    <w:rsid w:val="000B6AA7"/>
    <w:rsid w:val="000C628D"/>
    <w:rsid w:val="000C672F"/>
    <w:rsid w:val="000C6992"/>
    <w:rsid w:val="000C7AA8"/>
    <w:rsid w:val="000E0FC4"/>
    <w:rsid w:val="000E118B"/>
    <w:rsid w:val="000E3A82"/>
    <w:rsid w:val="00106AFF"/>
    <w:rsid w:val="001140D3"/>
    <w:rsid w:val="00114733"/>
    <w:rsid w:val="00116680"/>
    <w:rsid w:val="00140960"/>
    <w:rsid w:val="00141B34"/>
    <w:rsid w:val="001434B4"/>
    <w:rsid w:val="00143BFF"/>
    <w:rsid w:val="001442AD"/>
    <w:rsid w:val="001458B7"/>
    <w:rsid w:val="00147D1D"/>
    <w:rsid w:val="0015115B"/>
    <w:rsid w:val="00151BDA"/>
    <w:rsid w:val="0015681E"/>
    <w:rsid w:val="00156FF8"/>
    <w:rsid w:val="00165429"/>
    <w:rsid w:val="00167E20"/>
    <w:rsid w:val="001730C7"/>
    <w:rsid w:val="001734DA"/>
    <w:rsid w:val="00173EA2"/>
    <w:rsid w:val="0017557A"/>
    <w:rsid w:val="00180095"/>
    <w:rsid w:val="00183152"/>
    <w:rsid w:val="001831B0"/>
    <w:rsid w:val="0018661B"/>
    <w:rsid w:val="00192B8C"/>
    <w:rsid w:val="00196A57"/>
    <w:rsid w:val="00197DAC"/>
    <w:rsid w:val="001A0438"/>
    <w:rsid w:val="001A0D72"/>
    <w:rsid w:val="001A6F61"/>
    <w:rsid w:val="001B0FA4"/>
    <w:rsid w:val="001C53A1"/>
    <w:rsid w:val="001D1A7F"/>
    <w:rsid w:val="001D3B8A"/>
    <w:rsid w:val="001E29A5"/>
    <w:rsid w:val="001E4C82"/>
    <w:rsid w:val="001F0427"/>
    <w:rsid w:val="001F536A"/>
    <w:rsid w:val="0020096B"/>
    <w:rsid w:val="00203019"/>
    <w:rsid w:val="002117AC"/>
    <w:rsid w:val="002164B8"/>
    <w:rsid w:val="0022176B"/>
    <w:rsid w:val="00235490"/>
    <w:rsid w:val="00241855"/>
    <w:rsid w:val="002426BB"/>
    <w:rsid w:val="00260869"/>
    <w:rsid w:val="00275DB4"/>
    <w:rsid w:val="0028165C"/>
    <w:rsid w:val="00281666"/>
    <w:rsid w:val="00282110"/>
    <w:rsid w:val="00282914"/>
    <w:rsid w:val="002902B5"/>
    <w:rsid w:val="002909B3"/>
    <w:rsid w:val="00292E8F"/>
    <w:rsid w:val="002978B7"/>
    <w:rsid w:val="002A01DE"/>
    <w:rsid w:val="002B07CC"/>
    <w:rsid w:val="002B0A12"/>
    <w:rsid w:val="002B3C36"/>
    <w:rsid w:val="002B3D81"/>
    <w:rsid w:val="002C456A"/>
    <w:rsid w:val="002C75CC"/>
    <w:rsid w:val="002D31F3"/>
    <w:rsid w:val="002D3B90"/>
    <w:rsid w:val="002E5E59"/>
    <w:rsid w:val="002E66F6"/>
    <w:rsid w:val="002E7191"/>
    <w:rsid w:val="002E7A2A"/>
    <w:rsid w:val="002F2036"/>
    <w:rsid w:val="002F4A87"/>
    <w:rsid w:val="002F4FB6"/>
    <w:rsid w:val="002F75D1"/>
    <w:rsid w:val="00302328"/>
    <w:rsid w:val="00310255"/>
    <w:rsid w:val="00310373"/>
    <w:rsid w:val="00313E42"/>
    <w:rsid w:val="00344C17"/>
    <w:rsid w:val="00356398"/>
    <w:rsid w:val="003608F9"/>
    <w:rsid w:val="0036123B"/>
    <w:rsid w:val="00361F19"/>
    <w:rsid w:val="0036623F"/>
    <w:rsid w:val="0037324F"/>
    <w:rsid w:val="00373696"/>
    <w:rsid w:val="00380851"/>
    <w:rsid w:val="003835E7"/>
    <w:rsid w:val="003930B8"/>
    <w:rsid w:val="003A1C34"/>
    <w:rsid w:val="003A5050"/>
    <w:rsid w:val="003A59D2"/>
    <w:rsid w:val="003A611B"/>
    <w:rsid w:val="003B02A8"/>
    <w:rsid w:val="003B47E7"/>
    <w:rsid w:val="003B61F5"/>
    <w:rsid w:val="003B6517"/>
    <w:rsid w:val="003C063C"/>
    <w:rsid w:val="003C1E13"/>
    <w:rsid w:val="003C3636"/>
    <w:rsid w:val="003C3F65"/>
    <w:rsid w:val="003D201B"/>
    <w:rsid w:val="003D2741"/>
    <w:rsid w:val="003D7F0E"/>
    <w:rsid w:val="003E238D"/>
    <w:rsid w:val="003E419C"/>
    <w:rsid w:val="003F2A38"/>
    <w:rsid w:val="004106F0"/>
    <w:rsid w:val="00412709"/>
    <w:rsid w:val="004132F6"/>
    <w:rsid w:val="00413697"/>
    <w:rsid w:val="00417BE6"/>
    <w:rsid w:val="004213A2"/>
    <w:rsid w:val="004236FD"/>
    <w:rsid w:val="004328D5"/>
    <w:rsid w:val="00434663"/>
    <w:rsid w:val="004349D8"/>
    <w:rsid w:val="00434AE4"/>
    <w:rsid w:val="0044114C"/>
    <w:rsid w:val="00445734"/>
    <w:rsid w:val="00453A88"/>
    <w:rsid w:val="004569B9"/>
    <w:rsid w:val="00460012"/>
    <w:rsid w:val="00463069"/>
    <w:rsid w:val="004636F6"/>
    <w:rsid w:val="004724D8"/>
    <w:rsid w:val="00476ED5"/>
    <w:rsid w:val="00490668"/>
    <w:rsid w:val="004910BF"/>
    <w:rsid w:val="004930C5"/>
    <w:rsid w:val="00495D16"/>
    <w:rsid w:val="004B4F46"/>
    <w:rsid w:val="004B7B55"/>
    <w:rsid w:val="004C105F"/>
    <w:rsid w:val="004C4C5F"/>
    <w:rsid w:val="004C7A15"/>
    <w:rsid w:val="004E1505"/>
    <w:rsid w:val="004E2A2B"/>
    <w:rsid w:val="004E3424"/>
    <w:rsid w:val="004E4B7B"/>
    <w:rsid w:val="004E7023"/>
    <w:rsid w:val="004E7EBC"/>
    <w:rsid w:val="004F13FE"/>
    <w:rsid w:val="004F1680"/>
    <w:rsid w:val="004F5E17"/>
    <w:rsid w:val="00500706"/>
    <w:rsid w:val="005008C1"/>
    <w:rsid w:val="005024D1"/>
    <w:rsid w:val="00506D82"/>
    <w:rsid w:val="00507D8A"/>
    <w:rsid w:val="00513A43"/>
    <w:rsid w:val="00516C8B"/>
    <w:rsid w:val="00522CBA"/>
    <w:rsid w:val="00523775"/>
    <w:rsid w:val="00533005"/>
    <w:rsid w:val="00537D4D"/>
    <w:rsid w:val="00540ABC"/>
    <w:rsid w:val="0054580F"/>
    <w:rsid w:val="00547405"/>
    <w:rsid w:val="0055008B"/>
    <w:rsid w:val="0055399E"/>
    <w:rsid w:val="00555670"/>
    <w:rsid w:val="005602DA"/>
    <w:rsid w:val="00560DDB"/>
    <w:rsid w:val="005629C5"/>
    <w:rsid w:val="00564E5C"/>
    <w:rsid w:val="005679C2"/>
    <w:rsid w:val="0057085A"/>
    <w:rsid w:val="0057147A"/>
    <w:rsid w:val="005755CE"/>
    <w:rsid w:val="00581298"/>
    <w:rsid w:val="00586B11"/>
    <w:rsid w:val="00592F72"/>
    <w:rsid w:val="005959EA"/>
    <w:rsid w:val="005A134A"/>
    <w:rsid w:val="005B586E"/>
    <w:rsid w:val="005C2097"/>
    <w:rsid w:val="005C29A0"/>
    <w:rsid w:val="005D0001"/>
    <w:rsid w:val="005D01E3"/>
    <w:rsid w:val="005D3F35"/>
    <w:rsid w:val="005E383E"/>
    <w:rsid w:val="005E7977"/>
    <w:rsid w:val="005F1066"/>
    <w:rsid w:val="005F2600"/>
    <w:rsid w:val="005F797C"/>
    <w:rsid w:val="00601620"/>
    <w:rsid w:val="0060275A"/>
    <w:rsid w:val="00606491"/>
    <w:rsid w:val="00615356"/>
    <w:rsid w:val="00615CA1"/>
    <w:rsid w:val="00615CBA"/>
    <w:rsid w:val="00616E8A"/>
    <w:rsid w:val="0062028D"/>
    <w:rsid w:val="00622DC6"/>
    <w:rsid w:val="00624B40"/>
    <w:rsid w:val="0063043F"/>
    <w:rsid w:val="00632BEF"/>
    <w:rsid w:val="00641197"/>
    <w:rsid w:val="00641A1B"/>
    <w:rsid w:val="00651604"/>
    <w:rsid w:val="006558A6"/>
    <w:rsid w:val="00667A9B"/>
    <w:rsid w:val="00672C7E"/>
    <w:rsid w:val="00683E54"/>
    <w:rsid w:val="00686496"/>
    <w:rsid w:val="00686B5E"/>
    <w:rsid w:val="00690389"/>
    <w:rsid w:val="00693558"/>
    <w:rsid w:val="006A3485"/>
    <w:rsid w:val="006A58AD"/>
    <w:rsid w:val="006B0C82"/>
    <w:rsid w:val="006B1A02"/>
    <w:rsid w:val="006B4910"/>
    <w:rsid w:val="006B53F8"/>
    <w:rsid w:val="006B5E13"/>
    <w:rsid w:val="006D0022"/>
    <w:rsid w:val="006E692A"/>
    <w:rsid w:val="006E767A"/>
    <w:rsid w:val="006F11BE"/>
    <w:rsid w:val="006F2C0A"/>
    <w:rsid w:val="006F51A4"/>
    <w:rsid w:val="006F5327"/>
    <w:rsid w:val="006F5CBE"/>
    <w:rsid w:val="006F6655"/>
    <w:rsid w:val="00711D6B"/>
    <w:rsid w:val="00714AA7"/>
    <w:rsid w:val="00714C76"/>
    <w:rsid w:val="007153C5"/>
    <w:rsid w:val="0072000C"/>
    <w:rsid w:val="00723944"/>
    <w:rsid w:val="00727E3A"/>
    <w:rsid w:val="00733ECD"/>
    <w:rsid w:val="00735D62"/>
    <w:rsid w:val="00735E46"/>
    <w:rsid w:val="00737CD6"/>
    <w:rsid w:val="00745B4D"/>
    <w:rsid w:val="0075070A"/>
    <w:rsid w:val="007569B6"/>
    <w:rsid w:val="007570BF"/>
    <w:rsid w:val="00760D12"/>
    <w:rsid w:val="00765E9D"/>
    <w:rsid w:val="0077662D"/>
    <w:rsid w:val="00777888"/>
    <w:rsid w:val="007835B3"/>
    <w:rsid w:val="0079279F"/>
    <w:rsid w:val="007A337A"/>
    <w:rsid w:val="007B5E93"/>
    <w:rsid w:val="007C54AB"/>
    <w:rsid w:val="007D15B9"/>
    <w:rsid w:val="007D3EA1"/>
    <w:rsid w:val="007D4FE0"/>
    <w:rsid w:val="007D607E"/>
    <w:rsid w:val="007D6F77"/>
    <w:rsid w:val="007E36AF"/>
    <w:rsid w:val="007E534E"/>
    <w:rsid w:val="007F71EC"/>
    <w:rsid w:val="00800849"/>
    <w:rsid w:val="00804CC9"/>
    <w:rsid w:val="008067C8"/>
    <w:rsid w:val="00816C7E"/>
    <w:rsid w:val="00827301"/>
    <w:rsid w:val="008339B5"/>
    <w:rsid w:val="00837C0E"/>
    <w:rsid w:val="008443B1"/>
    <w:rsid w:val="00851FC9"/>
    <w:rsid w:val="00852D08"/>
    <w:rsid w:val="00854439"/>
    <w:rsid w:val="00857321"/>
    <w:rsid w:val="00862154"/>
    <w:rsid w:val="00862476"/>
    <w:rsid w:val="008645E2"/>
    <w:rsid w:val="008659E7"/>
    <w:rsid w:val="008744DB"/>
    <w:rsid w:val="0088688C"/>
    <w:rsid w:val="00887C65"/>
    <w:rsid w:val="0089072E"/>
    <w:rsid w:val="008949C0"/>
    <w:rsid w:val="00894D5C"/>
    <w:rsid w:val="008A7104"/>
    <w:rsid w:val="008B0E96"/>
    <w:rsid w:val="008B123D"/>
    <w:rsid w:val="008C2BE2"/>
    <w:rsid w:val="008D629F"/>
    <w:rsid w:val="008E47C6"/>
    <w:rsid w:val="008E6DCF"/>
    <w:rsid w:val="008F1926"/>
    <w:rsid w:val="008F4035"/>
    <w:rsid w:val="008F6AB5"/>
    <w:rsid w:val="00901D0C"/>
    <w:rsid w:val="009137A7"/>
    <w:rsid w:val="00914C2B"/>
    <w:rsid w:val="00925CCD"/>
    <w:rsid w:val="00932334"/>
    <w:rsid w:val="00933EC0"/>
    <w:rsid w:val="00934C2B"/>
    <w:rsid w:val="0094450E"/>
    <w:rsid w:val="00945AD9"/>
    <w:rsid w:val="00956DFC"/>
    <w:rsid w:val="0096311F"/>
    <w:rsid w:val="0096389B"/>
    <w:rsid w:val="009649A1"/>
    <w:rsid w:val="00970365"/>
    <w:rsid w:val="009755C5"/>
    <w:rsid w:val="0098186F"/>
    <w:rsid w:val="00983E2A"/>
    <w:rsid w:val="009854C9"/>
    <w:rsid w:val="00992DA6"/>
    <w:rsid w:val="009964C4"/>
    <w:rsid w:val="0099692C"/>
    <w:rsid w:val="009973CD"/>
    <w:rsid w:val="009B1421"/>
    <w:rsid w:val="009B4A2F"/>
    <w:rsid w:val="009B633A"/>
    <w:rsid w:val="009D0B0E"/>
    <w:rsid w:val="009D5D07"/>
    <w:rsid w:val="009D7CCA"/>
    <w:rsid w:val="009E1681"/>
    <w:rsid w:val="009E5DA4"/>
    <w:rsid w:val="009F4FB7"/>
    <w:rsid w:val="00A029AA"/>
    <w:rsid w:val="00A02D64"/>
    <w:rsid w:val="00A111A6"/>
    <w:rsid w:val="00A1206C"/>
    <w:rsid w:val="00A14996"/>
    <w:rsid w:val="00A1591B"/>
    <w:rsid w:val="00A1601E"/>
    <w:rsid w:val="00A20BFB"/>
    <w:rsid w:val="00A30A42"/>
    <w:rsid w:val="00A31245"/>
    <w:rsid w:val="00A337F8"/>
    <w:rsid w:val="00A33CDE"/>
    <w:rsid w:val="00A3493F"/>
    <w:rsid w:val="00A42C31"/>
    <w:rsid w:val="00A43FD1"/>
    <w:rsid w:val="00A50336"/>
    <w:rsid w:val="00A50BDF"/>
    <w:rsid w:val="00A53EB1"/>
    <w:rsid w:val="00A54B51"/>
    <w:rsid w:val="00A67E0D"/>
    <w:rsid w:val="00A704F1"/>
    <w:rsid w:val="00A73ED7"/>
    <w:rsid w:val="00A82744"/>
    <w:rsid w:val="00A902E3"/>
    <w:rsid w:val="00A92331"/>
    <w:rsid w:val="00A94DC8"/>
    <w:rsid w:val="00AA1B0B"/>
    <w:rsid w:val="00AA71FC"/>
    <w:rsid w:val="00AC1536"/>
    <w:rsid w:val="00AC1926"/>
    <w:rsid w:val="00AC1CAE"/>
    <w:rsid w:val="00AC658F"/>
    <w:rsid w:val="00AD6353"/>
    <w:rsid w:val="00AD6456"/>
    <w:rsid w:val="00AD6EA8"/>
    <w:rsid w:val="00AF07EB"/>
    <w:rsid w:val="00AF225F"/>
    <w:rsid w:val="00AF2956"/>
    <w:rsid w:val="00AF2B7F"/>
    <w:rsid w:val="00AF4AA1"/>
    <w:rsid w:val="00AF5FDC"/>
    <w:rsid w:val="00B00F93"/>
    <w:rsid w:val="00B00FA9"/>
    <w:rsid w:val="00B07D71"/>
    <w:rsid w:val="00B11CD5"/>
    <w:rsid w:val="00B15EB9"/>
    <w:rsid w:val="00B26245"/>
    <w:rsid w:val="00B44002"/>
    <w:rsid w:val="00B5126F"/>
    <w:rsid w:val="00B66883"/>
    <w:rsid w:val="00B669AD"/>
    <w:rsid w:val="00B73684"/>
    <w:rsid w:val="00B74605"/>
    <w:rsid w:val="00B74E62"/>
    <w:rsid w:val="00B755DD"/>
    <w:rsid w:val="00B8141A"/>
    <w:rsid w:val="00B8216B"/>
    <w:rsid w:val="00B93C3F"/>
    <w:rsid w:val="00B94D25"/>
    <w:rsid w:val="00BA18E8"/>
    <w:rsid w:val="00BA3002"/>
    <w:rsid w:val="00BA51D8"/>
    <w:rsid w:val="00BA52C8"/>
    <w:rsid w:val="00BB23D7"/>
    <w:rsid w:val="00BC7EA2"/>
    <w:rsid w:val="00BD1891"/>
    <w:rsid w:val="00BD2B5B"/>
    <w:rsid w:val="00BE259A"/>
    <w:rsid w:val="00BE46D9"/>
    <w:rsid w:val="00BF18F8"/>
    <w:rsid w:val="00BF4C80"/>
    <w:rsid w:val="00C011E9"/>
    <w:rsid w:val="00C06853"/>
    <w:rsid w:val="00C1161C"/>
    <w:rsid w:val="00C21998"/>
    <w:rsid w:val="00C21D52"/>
    <w:rsid w:val="00C25539"/>
    <w:rsid w:val="00C30AFF"/>
    <w:rsid w:val="00C32823"/>
    <w:rsid w:val="00C36339"/>
    <w:rsid w:val="00C43257"/>
    <w:rsid w:val="00C46492"/>
    <w:rsid w:val="00C507CB"/>
    <w:rsid w:val="00C545B2"/>
    <w:rsid w:val="00C5737E"/>
    <w:rsid w:val="00C627AA"/>
    <w:rsid w:val="00C66F42"/>
    <w:rsid w:val="00C70D1F"/>
    <w:rsid w:val="00C73885"/>
    <w:rsid w:val="00C745C1"/>
    <w:rsid w:val="00C76F05"/>
    <w:rsid w:val="00C773B7"/>
    <w:rsid w:val="00C837FB"/>
    <w:rsid w:val="00C85620"/>
    <w:rsid w:val="00C9048C"/>
    <w:rsid w:val="00C9162C"/>
    <w:rsid w:val="00C9204C"/>
    <w:rsid w:val="00CA12A0"/>
    <w:rsid w:val="00CA4372"/>
    <w:rsid w:val="00CB408D"/>
    <w:rsid w:val="00CC12E7"/>
    <w:rsid w:val="00CC37EB"/>
    <w:rsid w:val="00CC41EA"/>
    <w:rsid w:val="00CC5945"/>
    <w:rsid w:val="00CD2A97"/>
    <w:rsid w:val="00CD4589"/>
    <w:rsid w:val="00CD6BB9"/>
    <w:rsid w:val="00CE4720"/>
    <w:rsid w:val="00CE77C9"/>
    <w:rsid w:val="00CF358F"/>
    <w:rsid w:val="00CF5CF6"/>
    <w:rsid w:val="00D039F3"/>
    <w:rsid w:val="00D10E5E"/>
    <w:rsid w:val="00D218DD"/>
    <w:rsid w:val="00D22F4D"/>
    <w:rsid w:val="00D340EE"/>
    <w:rsid w:val="00D35D51"/>
    <w:rsid w:val="00D44A2A"/>
    <w:rsid w:val="00D53005"/>
    <w:rsid w:val="00D56663"/>
    <w:rsid w:val="00D61B23"/>
    <w:rsid w:val="00D66C09"/>
    <w:rsid w:val="00D745C7"/>
    <w:rsid w:val="00D809F9"/>
    <w:rsid w:val="00D82C02"/>
    <w:rsid w:val="00D9155D"/>
    <w:rsid w:val="00DA1667"/>
    <w:rsid w:val="00DA1C4C"/>
    <w:rsid w:val="00DA4896"/>
    <w:rsid w:val="00DA49D3"/>
    <w:rsid w:val="00DC25CA"/>
    <w:rsid w:val="00DC4077"/>
    <w:rsid w:val="00DC5B4D"/>
    <w:rsid w:val="00DD1847"/>
    <w:rsid w:val="00DE49ED"/>
    <w:rsid w:val="00DE71AF"/>
    <w:rsid w:val="00E05E18"/>
    <w:rsid w:val="00E105B0"/>
    <w:rsid w:val="00E106C7"/>
    <w:rsid w:val="00E20DC3"/>
    <w:rsid w:val="00E220AF"/>
    <w:rsid w:val="00E240E1"/>
    <w:rsid w:val="00E24D9A"/>
    <w:rsid w:val="00E259FA"/>
    <w:rsid w:val="00E25A43"/>
    <w:rsid w:val="00E307CE"/>
    <w:rsid w:val="00E35604"/>
    <w:rsid w:val="00E378C9"/>
    <w:rsid w:val="00E43B56"/>
    <w:rsid w:val="00E462BD"/>
    <w:rsid w:val="00E51A5D"/>
    <w:rsid w:val="00E5597C"/>
    <w:rsid w:val="00E57EAA"/>
    <w:rsid w:val="00E66EB4"/>
    <w:rsid w:val="00E6715E"/>
    <w:rsid w:val="00E7060A"/>
    <w:rsid w:val="00E75000"/>
    <w:rsid w:val="00E75FDC"/>
    <w:rsid w:val="00E8401E"/>
    <w:rsid w:val="00E85647"/>
    <w:rsid w:val="00E87976"/>
    <w:rsid w:val="00E909FA"/>
    <w:rsid w:val="00E939BF"/>
    <w:rsid w:val="00EA202D"/>
    <w:rsid w:val="00EB44A3"/>
    <w:rsid w:val="00EB5A59"/>
    <w:rsid w:val="00EC3C50"/>
    <w:rsid w:val="00EE68B7"/>
    <w:rsid w:val="00F0312C"/>
    <w:rsid w:val="00F23B89"/>
    <w:rsid w:val="00F27609"/>
    <w:rsid w:val="00F32229"/>
    <w:rsid w:val="00F37121"/>
    <w:rsid w:val="00F47AF5"/>
    <w:rsid w:val="00F47F21"/>
    <w:rsid w:val="00F53777"/>
    <w:rsid w:val="00F53A51"/>
    <w:rsid w:val="00F57D3C"/>
    <w:rsid w:val="00F6620B"/>
    <w:rsid w:val="00F743C6"/>
    <w:rsid w:val="00F86F34"/>
    <w:rsid w:val="00F934AB"/>
    <w:rsid w:val="00F9387D"/>
    <w:rsid w:val="00F95988"/>
    <w:rsid w:val="00F96994"/>
    <w:rsid w:val="00FB5AF6"/>
    <w:rsid w:val="00FB6979"/>
    <w:rsid w:val="00FC1153"/>
    <w:rsid w:val="00FD37C8"/>
    <w:rsid w:val="00FE29EF"/>
    <w:rsid w:val="00FE2DC8"/>
    <w:rsid w:val="00FE6343"/>
    <w:rsid w:val="00FF023F"/>
    <w:rsid w:val="00FF17BD"/>
    <w:rsid w:val="00FF38C0"/>
    <w:rsid w:val="00FF602B"/>
    <w:rsid w:val="02A20087"/>
    <w:rsid w:val="0ADB930F"/>
    <w:rsid w:val="0C122AA5"/>
    <w:rsid w:val="11856F37"/>
    <w:rsid w:val="17E1D66D"/>
    <w:rsid w:val="315DC677"/>
    <w:rsid w:val="33B2C71E"/>
    <w:rsid w:val="3F61C638"/>
    <w:rsid w:val="5AD6C61A"/>
    <w:rsid w:val="5D765F91"/>
    <w:rsid w:val="5F5BF44D"/>
    <w:rsid w:val="630BD35D"/>
    <w:rsid w:val="6DFA2392"/>
    <w:rsid w:val="6E0E9479"/>
    <w:rsid w:val="6E1A01E2"/>
    <w:rsid w:val="70E038CA"/>
    <w:rsid w:val="72789471"/>
    <w:rsid w:val="7465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31E398"/>
  <w15:chartTrackingRefBased/>
  <w15:docId w15:val="{6B8257FF-0FA3-4E61-8CB1-9245D539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39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39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39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39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394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394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394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394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394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40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0E1"/>
  </w:style>
  <w:style w:type="paragraph" w:styleId="Footer">
    <w:name w:val="footer"/>
    <w:basedOn w:val="Normal"/>
    <w:link w:val="FooterChar"/>
    <w:uiPriority w:val="99"/>
    <w:unhideWhenUsed/>
    <w:rsid w:val="00E240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0E1"/>
  </w:style>
  <w:style w:type="paragraph" w:styleId="NoSpacing">
    <w:name w:val="No Spacing"/>
    <w:uiPriority w:val="1"/>
    <w:qFormat/>
    <w:rsid w:val="00E240E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D3B9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3B9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944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723944"/>
  </w:style>
  <w:style w:type="paragraph" w:styleId="BlockText">
    <w:name w:val="Block Text"/>
    <w:basedOn w:val="Normal"/>
    <w:uiPriority w:val="99"/>
    <w:semiHidden/>
    <w:unhideWhenUsed/>
    <w:rsid w:val="00723944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2394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23944"/>
  </w:style>
  <w:style w:type="paragraph" w:styleId="BodyText2">
    <w:name w:val="Body Text 2"/>
    <w:basedOn w:val="Normal"/>
    <w:link w:val="BodyText2Char"/>
    <w:uiPriority w:val="99"/>
    <w:semiHidden/>
    <w:unhideWhenUsed/>
    <w:rsid w:val="0072394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23944"/>
  </w:style>
  <w:style w:type="paragraph" w:styleId="BodyText3">
    <w:name w:val="Body Text 3"/>
    <w:basedOn w:val="Normal"/>
    <w:link w:val="BodyText3Char"/>
    <w:uiPriority w:val="99"/>
    <w:semiHidden/>
    <w:unhideWhenUsed/>
    <w:rsid w:val="0072394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23944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23944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2394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2394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2394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23944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2394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2394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2394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2394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23944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2394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23944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23944"/>
  </w:style>
  <w:style w:type="paragraph" w:styleId="CommentText">
    <w:name w:val="annotation text"/>
    <w:basedOn w:val="Normal"/>
    <w:link w:val="CommentTextChar"/>
    <w:uiPriority w:val="99"/>
    <w:semiHidden/>
    <w:unhideWhenUsed/>
    <w:rsid w:val="00723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3944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23944"/>
  </w:style>
  <w:style w:type="character" w:customStyle="1" w:styleId="DateChar">
    <w:name w:val="Date Char"/>
    <w:basedOn w:val="DefaultParagraphFont"/>
    <w:link w:val="Date"/>
    <w:uiPriority w:val="99"/>
    <w:semiHidden/>
    <w:rsid w:val="00723944"/>
  </w:style>
  <w:style w:type="paragraph" w:styleId="DocumentMap">
    <w:name w:val="Document Map"/>
    <w:basedOn w:val="Normal"/>
    <w:link w:val="DocumentMapChar"/>
    <w:uiPriority w:val="99"/>
    <w:semiHidden/>
    <w:unhideWhenUsed/>
    <w:rsid w:val="00723944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23944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2394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23944"/>
  </w:style>
  <w:style w:type="paragraph" w:styleId="EndnoteText">
    <w:name w:val="endnote text"/>
    <w:basedOn w:val="Normal"/>
    <w:link w:val="EndnoteTextChar"/>
    <w:uiPriority w:val="99"/>
    <w:semiHidden/>
    <w:unhideWhenUsed/>
    <w:rsid w:val="0072394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23944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2394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23944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394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3944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239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39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394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394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394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394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394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394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394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2394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23944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2394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23944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2394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2394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2394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2394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2394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2394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2394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2394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23944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2394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394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3944"/>
    <w:rPr>
      <w:i/>
      <w:iCs/>
      <w:color w:val="4472C4" w:themeColor="accent1"/>
    </w:rPr>
  </w:style>
  <w:style w:type="paragraph" w:styleId="List">
    <w:name w:val="List"/>
    <w:basedOn w:val="Normal"/>
    <w:uiPriority w:val="99"/>
    <w:semiHidden/>
    <w:unhideWhenUsed/>
    <w:rsid w:val="0072394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2394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2394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2394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2394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72394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2394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2394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2394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2394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2394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2394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2394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2394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2394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72394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2394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2394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2394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2394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723944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2394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23944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2394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2394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72394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2394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2394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23944"/>
  </w:style>
  <w:style w:type="paragraph" w:styleId="PlainText">
    <w:name w:val="Plain Text"/>
    <w:basedOn w:val="Normal"/>
    <w:link w:val="PlainTextChar"/>
    <w:uiPriority w:val="99"/>
    <w:semiHidden/>
    <w:unhideWhenUsed/>
    <w:rsid w:val="0072394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23944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72394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3944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2394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23944"/>
  </w:style>
  <w:style w:type="paragraph" w:styleId="Signature">
    <w:name w:val="Signature"/>
    <w:basedOn w:val="Normal"/>
    <w:link w:val="SignatureChar"/>
    <w:uiPriority w:val="99"/>
    <w:semiHidden/>
    <w:unhideWhenUsed/>
    <w:rsid w:val="00723944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23944"/>
  </w:style>
  <w:style w:type="paragraph" w:styleId="Subtitle">
    <w:name w:val="Subtitle"/>
    <w:basedOn w:val="Normal"/>
    <w:next w:val="Normal"/>
    <w:link w:val="SubtitleChar"/>
    <w:uiPriority w:val="11"/>
    <w:qFormat/>
    <w:rsid w:val="0072394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23944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2394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23944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72394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39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72394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2394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72394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2394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2394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2394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2394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2394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2394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2394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23944"/>
    <w:pPr>
      <w:outlineLvl w:val="9"/>
    </w:pPr>
  </w:style>
  <w:style w:type="character" w:styleId="Strong">
    <w:name w:val="Strong"/>
    <w:basedOn w:val="DefaultParagraphFont"/>
    <w:uiPriority w:val="22"/>
    <w:qFormat/>
    <w:rsid w:val="0097036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93D7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C75CC"/>
    <w:rPr>
      <w:sz w:val="16"/>
      <w:szCs w:val="16"/>
    </w:rPr>
  </w:style>
  <w:style w:type="paragraph" w:styleId="Revision">
    <w:name w:val="Revision"/>
    <w:hidden/>
    <w:uiPriority w:val="99"/>
    <w:semiHidden/>
    <w:rsid w:val="0035639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964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9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ity.lk/settler-tourism-and-the-threat-of-terror-praveen-tilakaratne-and-tamara-fernando/" TargetMode="External"/><Relationship Id="rId13" Type="http://schemas.openxmlformats.org/officeDocument/2006/relationships/hyperlink" Target="https://newbooksnetwork.com/animal-trade-histories-in-the-indian-ocean-world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se.ac.uk/Geography-and-Environment/research/alainagara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himalmag.com/liquid-powe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ypocritereader.com/97/ecologys-ghost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ypocritereader.com/95/tamara-fernando-mannar-pearls-cholera" TargetMode="External"/><Relationship Id="rId10" Type="http://schemas.openxmlformats.org/officeDocument/2006/relationships/hyperlink" Target="https://www.borderlines-cssaame.org/posts/2021/4/2/histories-of-the-enslaved-in-the-indian-ocean-world-in-conversation-with-nira-wickramasingh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dcasts.apple.com/at/podcast/tamara-fernando-mapping-oysters-and-making-oceans-in/id1632477554?i=1000627001107" TargetMode="External"/><Relationship Id="rId14" Type="http://schemas.openxmlformats.org/officeDocument/2006/relationships/hyperlink" Target="https://soundcloud.com/this-is-hell/tih202007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20235-88FB-4ECE-96AF-DB8817551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2454</Words>
  <Characters>13992</Characters>
  <Application>Microsoft Office Word</Application>
  <DocSecurity>0</DocSecurity>
  <Lines>116</Lines>
  <Paragraphs>32</Paragraphs>
  <ScaleCrop>false</ScaleCrop>
  <Company/>
  <LinksUpToDate>false</LinksUpToDate>
  <CharactersWithSpaces>16414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T.S. Fernando</dc:creator>
  <cp:keywords/>
  <dc:description/>
  <cp:lastModifiedBy>Tamara Fernando</cp:lastModifiedBy>
  <cp:revision>30</cp:revision>
  <cp:lastPrinted>2025-03-12T16:19:00Z</cp:lastPrinted>
  <dcterms:created xsi:type="dcterms:W3CDTF">2025-03-12T16:19:00Z</dcterms:created>
  <dcterms:modified xsi:type="dcterms:W3CDTF">2025-07-09T16:39:00Z</dcterms:modified>
</cp:coreProperties>
</file>